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14" w:rsidRDefault="00474EAF">
      <w:r>
        <w:t>Zajęcia rozwijające zainteresowania.</w:t>
      </w:r>
    </w:p>
    <w:p w:rsidR="00474EAF" w:rsidRDefault="00474EAF"/>
    <w:p w:rsidR="00474EAF" w:rsidRPr="00474EAF" w:rsidRDefault="00474EAF">
      <w:pPr>
        <w:rPr>
          <w:b/>
          <w:sz w:val="44"/>
          <w:szCs w:val="44"/>
        </w:rPr>
      </w:pPr>
      <w:r w:rsidRPr="00474EAF">
        <w:rPr>
          <w:b/>
          <w:sz w:val="44"/>
          <w:szCs w:val="44"/>
        </w:rPr>
        <w:t>Wycieczka do Kopalni Soli w Wieliczce.</w:t>
      </w:r>
    </w:p>
    <w:p w:rsidR="00474EAF" w:rsidRPr="00474EAF" w:rsidRDefault="00474EAF">
      <w:pPr>
        <w:rPr>
          <w:sz w:val="28"/>
          <w:szCs w:val="28"/>
        </w:rPr>
      </w:pPr>
      <w:r w:rsidRPr="00474EAF">
        <w:rPr>
          <w:sz w:val="28"/>
          <w:szCs w:val="28"/>
        </w:rPr>
        <w:t xml:space="preserve">Zapraszam Was dzisiaj na wirtualne zwiedzanie Kopalni Soli w Wieliczce. </w:t>
      </w:r>
      <w:r>
        <w:rPr>
          <w:sz w:val="28"/>
          <w:szCs w:val="28"/>
        </w:rPr>
        <w:t xml:space="preserve"> Klikając w poniższy link, otworzycie 3 minutowy film, przedstawiający  trasę turystyczną.</w:t>
      </w:r>
    </w:p>
    <w:p w:rsidR="00474EAF" w:rsidRPr="00474EAF" w:rsidRDefault="00474EAF">
      <w:pPr>
        <w:rPr>
          <w:sz w:val="28"/>
          <w:szCs w:val="28"/>
        </w:rPr>
      </w:pPr>
      <w:hyperlink r:id="rId5" w:history="1">
        <w:r w:rsidRPr="00474EAF">
          <w:rPr>
            <w:rStyle w:val="Hipercze"/>
            <w:sz w:val="28"/>
            <w:szCs w:val="28"/>
          </w:rPr>
          <w:t>https://www.kopalnia.pl/turysta-indywidualny/trasa-turystyczna</w:t>
        </w:r>
      </w:hyperlink>
    </w:p>
    <w:p w:rsidR="00474EAF" w:rsidRPr="00474EAF" w:rsidRDefault="00474EAF">
      <w:pPr>
        <w:rPr>
          <w:sz w:val="28"/>
          <w:szCs w:val="28"/>
        </w:rPr>
      </w:pPr>
      <w:r w:rsidRPr="00474EAF">
        <w:rPr>
          <w:sz w:val="28"/>
          <w:szCs w:val="28"/>
        </w:rPr>
        <w:t>Oglądając, spróbuj</w:t>
      </w:r>
      <w:r>
        <w:rPr>
          <w:sz w:val="28"/>
          <w:szCs w:val="28"/>
        </w:rPr>
        <w:t>cie</w:t>
      </w:r>
      <w:r w:rsidRPr="00474EAF">
        <w:rPr>
          <w:sz w:val="28"/>
          <w:szCs w:val="28"/>
        </w:rPr>
        <w:t xml:space="preserve"> wypatrzyć:</w:t>
      </w:r>
    </w:p>
    <w:p w:rsidR="00474EAF" w:rsidRPr="00474EAF" w:rsidRDefault="00474EAF" w:rsidP="00474E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74EAF">
        <w:rPr>
          <w:sz w:val="28"/>
          <w:szCs w:val="28"/>
        </w:rPr>
        <w:t xml:space="preserve">Figurę Mikołaja Kopernika. </w:t>
      </w:r>
    </w:p>
    <w:p w:rsidR="00474EAF" w:rsidRPr="00474EAF" w:rsidRDefault="00474EAF" w:rsidP="00474E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74EAF">
        <w:rPr>
          <w:sz w:val="28"/>
          <w:szCs w:val="28"/>
        </w:rPr>
        <w:t xml:space="preserve">Podziemne jezioro. </w:t>
      </w:r>
    </w:p>
    <w:p w:rsidR="00474EAF" w:rsidRPr="00474EAF" w:rsidRDefault="00474EAF" w:rsidP="00474EA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74EAF">
        <w:rPr>
          <w:sz w:val="28"/>
          <w:szCs w:val="28"/>
        </w:rPr>
        <w:t>Kaplic</w:t>
      </w:r>
      <w:r w:rsidR="005925D1">
        <w:rPr>
          <w:sz w:val="28"/>
          <w:szCs w:val="28"/>
        </w:rPr>
        <w:t>ę</w:t>
      </w:r>
      <w:bookmarkStart w:id="0" w:name="_GoBack"/>
      <w:bookmarkEnd w:id="0"/>
      <w:r w:rsidRPr="00474EAF">
        <w:rPr>
          <w:sz w:val="28"/>
          <w:szCs w:val="28"/>
        </w:rPr>
        <w:t xml:space="preserve"> św. K</w:t>
      </w:r>
      <w:r>
        <w:rPr>
          <w:sz w:val="28"/>
          <w:szCs w:val="28"/>
        </w:rPr>
        <w:t>i</w:t>
      </w:r>
      <w:r w:rsidRPr="00474EAF">
        <w:rPr>
          <w:sz w:val="28"/>
          <w:szCs w:val="28"/>
        </w:rPr>
        <w:t>ngi.</w:t>
      </w:r>
    </w:p>
    <w:p w:rsidR="00474EAF" w:rsidRPr="00474EAF" w:rsidRDefault="00474EAF" w:rsidP="00474EAF">
      <w:pPr>
        <w:pStyle w:val="Akapitzlist"/>
        <w:rPr>
          <w:sz w:val="28"/>
          <w:szCs w:val="28"/>
        </w:rPr>
      </w:pPr>
    </w:p>
    <w:p w:rsidR="00474EAF" w:rsidRDefault="00474EAF" w:rsidP="00474EA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BE8B22" wp14:editId="5351D6E9">
            <wp:extent cx="5760720" cy="3240405"/>
            <wp:effectExtent l="0" t="0" r="0" b="0"/>
            <wp:docPr id="1" name="Obraz 1" descr="Kopalnia soli Wielicz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alnia soli Wielicz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EAF">
        <w:rPr>
          <w:sz w:val="28"/>
          <w:szCs w:val="28"/>
        </w:rPr>
        <w:t xml:space="preserve"> </w:t>
      </w:r>
    </w:p>
    <w:p w:rsidR="00474EAF" w:rsidRDefault="00474EAF" w:rsidP="00474EAF">
      <w:pPr>
        <w:rPr>
          <w:sz w:val="28"/>
          <w:szCs w:val="28"/>
        </w:rPr>
      </w:pPr>
    </w:p>
    <w:p w:rsidR="00474EAF" w:rsidRPr="00474EAF" w:rsidRDefault="00474EAF" w:rsidP="00474EAF">
      <w:pPr>
        <w:rPr>
          <w:sz w:val="28"/>
          <w:szCs w:val="28"/>
        </w:rPr>
      </w:pPr>
      <w:r w:rsidRPr="00474EAF">
        <w:rPr>
          <w:sz w:val="28"/>
          <w:szCs w:val="28"/>
        </w:rPr>
        <w:t>Dla tych, którzy odczuwają niedosyt i chcą dokładniej zwiedzić kopalnię polecam :</w:t>
      </w:r>
    </w:p>
    <w:p w:rsidR="00474EAF" w:rsidRDefault="00474EAF" w:rsidP="00474EAF">
      <w:pPr>
        <w:rPr>
          <w:sz w:val="28"/>
          <w:szCs w:val="28"/>
        </w:rPr>
      </w:pPr>
      <w:hyperlink r:id="rId7" w:history="1">
        <w:r w:rsidRPr="00474EAF">
          <w:rPr>
            <w:rStyle w:val="Hipercze"/>
            <w:sz w:val="28"/>
            <w:szCs w:val="28"/>
          </w:rPr>
          <w:t>https://www.youtube.com/watch?v=LJhNGU3Gpcs&amp;feature=emb_rel_end</w:t>
        </w:r>
      </w:hyperlink>
    </w:p>
    <w:p w:rsidR="00474EAF" w:rsidRPr="00474EAF" w:rsidRDefault="00474EAF" w:rsidP="00474EAF">
      <w:pPr>
        <w:rPr>
          <w:sz w:val="28"/>
          <w:szCs w:val="28"/>
        </w:rPr>
      </w:pPr>
    </w:p>
    <w:p w:rsidR="00474EAF" w:rsidRDefault="00474EAF" w:rsidP="00474EAF"/>
    <w:sectPr w:rsidR="0047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A92"/>
    <w:multiLevelType w:val="hybridMultilevel"/>
    <w:tmpl w:val="6A0C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AF"/>
    <w:rsid w:val="00423714"/>
    <w:rsid w:val="00474EAF"/>
    <w:rsid w:val="005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63C7"/>
  <w15:chartTrackingRefBased/>
  <w15:docId w15:val="{3B100E4B-3B85-47F1-B6DC-DB3C65E0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4E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hNGU3Gpcs&amp;feature=emb_rel_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kopalnia.pl/turysta-indywidualny/trasa-turystycz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2020-04-24T12:37:00Z</dcterms:created>
  <dcterms:modified xsi:type="dcterms:W3CDTF">2020-04-24T13:32:00Z</dcterms:modified>
</cp:coreProperties>
</file>