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B9CE" w14:textId="47141FC8" w:rsidR="00913B7D" w:rsidRDefault="00913B7D">
      <w:r>
        <w:t>Zajęcia rozwijające zainteresowania.</w:t>
      </w:r>
    </w:p>
    <w:p w14:paraId="6A141E56" w14:textId="77777777" w:rsidR="00B44569" w:rsidRDefault="00B44569"/>
    <w:p w14:paraId="745217D5" w14:textId="70BCA0A7" w:rsidR="00913B7D" w:rsidRDefault="000A29DB">
      <w:pPr>
        <w:rPr>
          <w:b/>
          <w:bCs/>
          <w:sz w:val="48"/>
          <w:szCs w:val="48"/>
        </w:rPr>
      </w:pPr>
      <w:r>
        <w:rPr>
          <w:b/>
          <w:bCs/>
          <w:sz w:val="48"/>
          <w:szCs w:val="48"/>
        </w:rPr>
        <w:t>Zabawa: CO WIDZĘ?</w:t>
      </w:r>
    </w:p>
    <w:p w14:paraId="4CADFFB0" w14:textId="77777777" w:rsidR="00B44569" w:rsidRPr="00913B7D" w:rsidRDefault="00B44569">
      <w:pPr>
        <w:rPr>
          <w:b/>
          <w:bCs/>
          <w:sz w:val="48"/>
          <w:szCs w:val="48"/>
        </w:rPr>
      </w:pPr>
    </w:p>
    <w:p w14:paraId="1F806DD2" w14:textId="77777777" w:rsidR="00397509" w:rsidRDefault="00CB1ECB">
      <w:pPr>
        <w:rPr>
          <w:sz w:val="36"/>
          <w:szCs w:val="36"/>
        </w:rPr>
      </w:pPr>
      <w:r w:rsidRPr="00397509">
        <w:rPr>
          <w:sz w:val="36"/>
          <w:szCs w:val="36"/>
        </w:rPr>
        <w:t>Niektóre klasy znają już  tą zabawę.</w:t>
      </w:r>
    </w:p>
    <w:p w14:paraId="21A78B8B" w14:textId="66B74289" w:rsidR="00913B7D" w:rsidRPr="00397509" w:rsidRDefault="00CB1ECB">
      <w:pPr>
        <w:rPr>
          <w:sz w:val="36"/>
          <w:szCs w:val="36"/>
        </w:rPr>
      </w:pPr>
      <w:r w:rsidRPr="00397509">
        <w:rPr>
          <w:sz w:val="36"/>
          <w:szCs w:val="36"/>
        </w:rPr>
        <w:t xml:space="preserve"> Można się bawić w dwie lub więcej osób. </w:t>
      </w:r>
    </w:p>
    <w:p w14:paraId="2E4506EC" w14:textId="77777777" w:rsidR="00397509" w:rsidRDefault="00CB1ECB">
      <w:pPr>
        <w:rPr>
          <w:sz w:val="36"/>
          <w:szCs w:val="36"/>
        </w:rPr>
      </w:pPr>
      <w:r w:rsidRPr="00397509">
        <w:rPr>
          <w:sz w:val="36"/>
          <w:szCs w:val="36"/>
        </w:rPr>
        <w:t xml:space="preserve">Jedna z osób wybiera jakiś przedmiot, który jest w zasięgu wzroku wszystkich, czyli wszyscy mogą go zobaczyć, nie jest on schowany w  szafkach, pudełkach, woreczkach itd..  </w:t>
      </w:r>
    </w:p>
    <w:p w14:paraId="46892003" w14:textId="687A2267" w:rsidR="00397509" w:rsidRDefault="00CB1ECB">
      <w:pPr>
        <w:rPr>
          <w:sz w:val="36"/>
          <w:szCs w:val="36"/>
        </w:rPr>
      </w:pPr>
      <w:r w:rsidRPr="00397509">
        <w:rPr>
          <w:sz w:val="36"/>
          <w:szCs w:val="36"/>
        </w:rPr>
        <w:t xml:space="preserve"> Nie mówi pozostałym, co wybrał (może to być np. doniczka </w:t>
      </w:r>
      <w:r w:rsidR="00397509">
        <w:rPr>
          <w:sz w:val="36"/>
          <w:szCs w:val="36"/>
        </w:rPr>
        <w:t xml:space="preserve">  </w:t>
      </w:r>
      <w:r w:rsidRPr="00397509">
        <w:rPr>
          <w:sz w:val="36"/>
          <w:szCs w:val="36"/>
        </w:rPr>
        <w:t xml:space="preserve">z kwiatkiem, lampa, krzesło, kubek, długopis </w:t>
      </w:r>
      <w:proofErr w:type="spellStart"/>
      <w:r w:rsidRPr="00397509">
        <w:rPr>
          <w:sz w:val="36"/>
          <w:szCs w:val="36"/>
        </w:rPr>
        <w:t>itd</w:t>
      </w:r>
      <w:proofErr w:type="spellEnd"/>
      <w:r w:rsidRPr="00397509">
        <w:rPr>
          <w:sz w:val="36"/>
          <w:szCs w:val="36"/>
        </w:rPr>
        <w:t xml:space="preserve">…). Mówi jedynie, że już ma wybrany przedmiot. </w:t>
      </w:r>
    </w:p>
    <w:p w14:paraId="5A073360" w14:textId="6390D6B1" w:rsidR="00CB1ECB" w:rsidRPr="00397509" w:rsidRDefault="00CB1ECB">
      <w:pPr>
        <w:rPr>
          <w:sz w:val="36"/>
          <w:szCs w:val="36"/>
        </w:rPr>
      </w:pPr>
      <w:r w:rsidRPr="00397509">
        <w:rPr>
          <w:sz w:val="36"/>
          <w:szCs w:val="36"/>
        </w:rPr>
        <w:t xml:space="preserve">Pozostałe osoby próbują zgadnąć co to jest, zadając pytania, na które można odpowiedzieć tylko TAK lub NIE, np. </w:t>
      </w:r>
      <w:r w:rsidR="00397509" w:rsidRPr="00397509">
        <w:rPr>
          <w:sz w:val="36"/>
          <w:szCs w:val="36"/>
        </w:rPr>
        <w:t>Czy to jest białe? Czy to wisi na ścianie? Czy stoi na podłodze? Czy to jest ze szkła? Czy to jest miękkie? Czy to służy do jedzenia? Czy jest tego więcej niż jeden? Czy to jest słoik?</w:t>
      </w:r>
    </w:p>
    <w:p w14:paraId="219F1F51" w14:textId="7D5032FF" w:rsidR="00CB1ECB" w:rsidRPr="00397509" w:rsidRDefault="00397509">
      <w:pPr>
        <w:rPr>
          <w:noProof/>
          <w:sz w:val="36"/>
          <w:szCs w:val="36"/>
        </w:rPr>
      </w:pPr>
      <w:r w:rsidRPr="00397509">
        <w:rPr>
          <w:noProof/>
          <w:sz w:val="36"/>
          <w:szCs w:val="36"/>
        </w:rPr>
        <w:t xml:space="preserve">Osoba, która zgadnie zdobywa punkt. I to ona wybiera następny przedmiot. </w:t>
      </w:r>
    </w:p>
    <w:p w14:paraId="08C16D6E" w14:textId="435D15E4" w:rsidR="00397509" w:rsidRPr="00397509" w:rsidRDefault="00397509">
      <w:pPr>
        <w:rPr>
          <w:noProof/>
          <w:sz w:val="36"/>
          <w:szCs w:val="36"/>
        </w:rPr>
      </w:pPr>
      <w:r w:rsidRPr="00397509">
        <w:rPr>
          <w:noProof/>
          <w:sz w:val="36"/>
          <w:szCs w:val="36"/>
        </w:rPr>
        <w:t>Życze Wam dużo radości z tej zabawy, pozdrawiam serdecznie.</w:t>
      </w:r>
    </w:p>
    <w:p w14:paraId="47A8C12F" w14:textId="77777777" w:rsidR="00913B7D" w:rsidRPr="00397509" w:rsidRDefault="00913B7D">
      <w:pPr>
        <w:rPr>
          <w:noProof/>
          <w:sz w:val="36"/>
          <w:szCs w:val="36"/>
        </w:rPr>
      </w:pPr>
    </w:p>
    <w:p w14:paraId="09CD2491" w14:textId="29274BBA" w:rsidR="00913B7D" w:rsidRPr="00397509" w:rsidRDefault="00B44569" w:rsidP="00397509">
      <w:pPr>
        <w:jc w:val="right"/>
        <w:rPr>
          <w:noProof/>
          <w:sz w:val="36"/>
          <w:szCs w:val="36"/>
        </w:rPr>
      </w:pPr>
      <w:r w:rsidRPr="00397509">
        <w:rPr>
          <w:noProof/>
          <w:sz w:val="36"/>
          <w:szCs w:val="36"/>
        </w:rPr>
        <w:t>p. Ania</w:t>
      </w:r>
    </w:p>
    <w:p w14:paraId="1624CE83" w14:textId="77777777" w:rsidR="00913B7D" w:rsidRDefault="00913B7D">
      <w:pPr>
        <w:rPr>
          <w:noProof/>
        </w:rPr>
      </w:pPr>
    </w:p>
    <w:p w14:paraId="6201C0BD" w14:textId="32EAEB6D" w:rsidR="00913B7D" w:rsidRDefault="00913B7D">
      <w:r>
        <w:t xml:space="preserve"> </w:t>
      </w:r>
    </w:p>
    <w:sectPr w:rsidR="0091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7D"/>
    <w:rsid w:val="000A29DB"/>
    <w:rsid w:val="00397509"/>
    <w:rsid w:val="00913B7D"/>
    <w:rsid w:val="00AA3C9C"/>
    <w:rsid w:val="00B44569"/>
    <w:rsid w:val="00CB1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3E1D"/>
  <w15:chartTrackingRefBased/>
  <w15:docId w15:val="{A5D5731C-DDE3-4BC1-B2A4-027E17D9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4569"/>
    <w:rPr>
      <w:color w:val="0563C1" w:themeColor="hyperlink"/>
      <w:u w:val="single"/>
    </w:rPr>
  </w:style>
  <w:style w:type="character" w:styleId="Nierozpoznanawzmianka">
    <w:name w:val="Unresolved Mention"/>
    <w:basedOn w:val="Domylnaczcionkaakapitu"/>
    <w:uiPriority w:val="99"/>
    <w:semiHidden/>
    <w:unhideWhenUsed/>
    <w:rsid w:val="00B4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Lichańska</dc:creator>
  <cp:keywords/>
  <dc:description/>
  <cp:lastModifiedBy>Anna Lichańska</cp:lastModifiedBy>
  <cp:revision>2</cp:revision>
  <cp:lastPrinted>2021-03-28T12:21:00Z</cp:lastPrinted>
  <dcterms:created xsi:type="dcterms:W3CDTF">2021-04-09T14:11:00Z</dcterms:created>
  <dcterms:modified xsi:type="dcterms:W3CDTF">2021-04-09T14:11:00Z</dcterms:modified>
</cp:coreProperties>
</file>