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A42D9B" w:rsidP="006A5372">
      <w:pPr>
        <w:jc w:val="center"/>
      </w:pPr>
      <w:r>
        <w:t>VIII Tydzień 11.05.2020 r. – 15.05.2020 r.</w:t>
      </w:r>
    </w:p>
    <w:p w:rsidR="00A42D9B" w:rsidRDefault="00A42D9B"/>
    <w:p w:rsidR="00A42D9B" w:rsidRDefault="006D5044">
      <w:r>
        <w:t xml:space="preserve">Klasa </w:t>
      </w:r>
      <w:r w:rsidR="00FC2DAF">
        <w:t>II</w:t>
      </w:r>
      <w:r>
        <w:t>I A</w:t>
      </w:r>
    </w:p>
    <w:p w:rsidR="00A42D9B" w:rsidRDefault="00A42D9B"/>
    <w:p w:rsidR="00A42D9B" w:rsidRPr="006A5372" w:rsidRDefault="00FC2DAF" w:rsidP="006A5372">
      <w:pPr>
        <w:jc w:val="center"/>
        <w:rPr>
          <w:b/>
          <w:sz w:val="56"/>
        </w:rPr>
      </w:pPr>
      <w:r>
        <w:rPr>
          <w:b/>
          <w:sz w:val="56"/>
        </w:rPr>
        <w:t>WIEDZA O SPOŁECZEŃSTWIE</w:t>
      </w:r>
    </w:p>
    <w:p w:rsidR="00A42D9B" w:rsidRDefault="00A42D9B"/>
    <w:p w:rsidR="00A42D9B" w:rsidRPr="006A5372" w:rsidRDefault="00A42D9B">
      <w:pPr>
        <w:rPr>
          <w:b/>
          <w:sz w:val="28"/>
        </w:rPr>
      </w:pPr>
      <w:r w:rsidRPr="006A5372">
        <w:rPr>
          <w:b/>
          <w:sz w:val="28"/>
        </w:rPr>
        <w:t xml:space="preserve">Temat: </w:t>
      </w:r>
      <w:r w:rsidR="00FC2DAF">
        <w:rPr>
          <w:b/>
          <w:sz w:val="28"/>
        </w:rPr>
        <w:t>Sądownictwo w Rzeczypospolitej Polskiej.</w:t>
      </w:r>
    </w:p>
    <w:p w:rsidR="00A42D9B" w:rsidRDefault="00A42D9B"/>
    <w:p w:rsidR="00A42D9B" w:rsidRDefault="00A42D9B" w:rsidP="00A42D9B">
      <w:pPr>
        <w:pStyle w:val="Akapitzlist"/>
        <w:numPr>
          <w:ilvl w:val="0"/>
          <w:numId w:val="1"/>
        </w:numPr>
      </w:pPr>
      <w:r>
        <w:t>Wpisz notatkę do zeszytu:</w:t>
      </w:r>
    </w:p>
    <w:p w:rsidR="00A42D9B" w:rsidRDefault="00A42D9B" w:rsidP="00A42D9B"/>
    <w:p w:rsidR="00C41134" w:rsidRDefault="00FC2DAF" w:rsidP="00C41134">
      <w:r>
        <w:t>Z tematyką prawa i jego przestrzegania związany jest wymiar sprawiedliwości. Wymiar sprawiedliwości w Polsce sprawują sądy. Należą do nich:</w:t>
      </w:r>
    </w:p>
    <w:p w:rsidR="00FC2DAF" w:rsidRDefault="00FC2DAF" w:rsidP="006F7B02">
      <w:pPr>
        <w:pStyle w:val="Akapitzlist"/>
        <w:numPr>
          <w:ilvl w:val="0"/>
          <w:numId w:val="3"/>
        </w:numPr>
      </w:pPr>
      <w:r>
        <w:t>Sąd Najwyższy</w:t>
      </w:r>
    </w:p>
    <w:p w:rsidR="00FC2DAF" w:rsidRDefault="00FC2DAF" w:rsidP="006F7B02">
      <w:pPr>
        <w:pStyle w:val="Akapitzlist"/>
        <w:numPr>
          <w:ilvl w:val="0"/>
          <w:numId w:val="3"/>
        </w:numPr>
      </w:pPr>
      <w:r>
        <w:t>Sądy powszechne</w:t>
      </w:r>
    </w:p>
    <w:p w:rsidR="00FC2DAF" w:rsidRDefault="00FC2DAF" w:rsidP="006F7B02">
      <w:pPr>
        <w:pStyle w:val="Akapitzlist"/>
        <w:numPr>
          <w:ilvl w:val="0"/>
          <w:numId w:val="3"/>
        </w:numPr>
      </w:pPr>
      <w:r>
        <w:t>Sądy administracyjne</w:t>
      </w:r>
    </w:p>
    <w:p w:rsidR="00FC2DAF" w:rsidRDefault="00FC2DAF" w:rsidP="006F7B02">
      <w:pPr>
        <w:pStyle w:val="Akapitzlist"/>
        <w:numPr>
          <w:ilvl w:val="0"/>
          <w:numId w:val="3"/>
        </w:numPr>
      </w:pPr>
      <w:r>
        <w:t>Sądy wojskowe</w:t>
      </w:r>
    </w:p>
    <w:p w:rsidR="00FC2DAF" w:rsidRDefault="00FC2DAF" w:rsidP="00FC2DAF">
      <w:r>
        <w:t>Władza sądownicza jest odrębna i niezależna od organów władzy ustawodawczej i wykonawczej. Konstytucja Rzeczypospolitej</w:t>
      </w:r>
      <w:r w:rsidR="006F7B02">
        <w:t xml:space="preserve"> </w:t>
      </w:r>
      <w:r>
        <w:t>Polskiej stanowi, że każdy ma prawo do sprawiedliwego rozpatrzenia sprawy przez właściwy, niezależny, bezstronny i niezawisły sąd.</w:t>
      </w:r>
    </w:p>
    <w:p w:rsidR="00FC2DAF" w:rsidRDefault="00FC2DAF" w:rsidP="00FC2DAF">
      <w:r>
        <w:t>Zadaniem Sądu Najwyższego jest sprawowanie nadzoru nad działalnością sądów powszechnych i wojskowych. Do kompetencji Sądu Najwyższego należy także orzekanie (wydawanie wyroków)o ważności wyborów i referendów oraz opiniowanie projektów ustaw i innych aktów prawnych.</w:t>
      </w:r>
    </w:p>
    <w:p w:rsidR="00FC2DAF" w:rsidRDefault="00FC2DAF" w:rsidP="00FC2DAF">
      <w:r>
        <w:t>Sądy powszechne rozstrzygają sprawy z zakresu prawa</w:t>
      </w:r>
      <w:r w:rsidR="006F7B02">
        <w:t xml:space="preserve"> </w:t>
      </w:r>
      <w:r>
        <w:t>karnego, cywilnego, rodzinnego, prawa pracy. Do sądów powszechnych zaliczają się sądy rejonowe, okręgowe i apelacyjne. Sądem rejonowym jest sąd stworzony dla jednej lub kilku gmin.</w:t>
      </w:r>
      <w:r w:rsidR="006F7B02">
        <w:t xml:space="preserve"> Sąd okręgowy obejmuje teren, na którym działają co najmniej dwa sądy rejonowe. Sądy apelacyjne to obszar działania co najmniej dwóch sądów okręgowych. Taka struktura sądów ma zapewnić, aby wyroki były jak najbardziej słuszne i sprawiedliwe. Pierwszą instancją są sądy powszechne rejonowe. Apelacje i odwołania od wyroków sądów rejonowych są kierowane do sądów okręgowych. Od wyroków sądów okręgowych, można się odwołać do sądów apelacyjnych. Sędziowie mianowani są przez ministra sprawiedliwości. Na czele sędziów stroją prezesi. Ich zwierzchnikiem jest również minister sprawiedliwości.</w:t>
      </w:r>
    </w:p>
    <w:p w:rsidR="006F7B02" w:rsidRDefault="006F7B02" w:rsidP="00FC2DAF">
      <w:r>
        <w:t>W wymiarze sprawiedliwości w Polsce  istnieją także sądy administracyjne. Ich zadaniem jest kontrolowanie organów administracji publicznej tak rządowej jak i samorządowej. Kontrola dotyczy decyzji administracyjnych i postanowień wydanych w postępowaniu administracyjnym.</w:t>
      </w:r>
    </w:p>
    <w:p w:rsidR="006F7B02" w:rsidRDefault="006F7B02" w:rsidP="006F7B02">
      <w:r>
        <w:t xml:space="preserve">Innym rodzajem sądownictwa z jakim mamy do czynienia w Polsce jest sądownictwo wojskowe. Występuje ono w polskich siłach zbrojnych. Pierwszą instancją są sądy garnizonowe, a nad nimi </w:t>
      </w:r>
      <w:r>
        <w:lastRenderedPageBreak/>
        <w:t>okręgowe sądy wojskowe. Sądy te rozpatrują sprawy dotyczące przestępstw lub wykroczeń popełnionych przez żołnierzy.</w:t>
      </w:r>
    </w:p>
    <w:p w:rsidR="00A42D9B" w:rsidRDefault="006D5044" w:rsidP="006F7B02">
      <w:pPr>
        <w:pStyle w:val="Akapitzlist"/>
        <w:numPr>
          <w:ilvl w:val="0"/>
          <w:numId w:val="1"/>
        </w:numPr>
      </w:pPr>
      <w:r>
        <w:t>Odpowiedz na pytanie</w:t>
      </w:r>
      <w:r w:rsidR="00A42D9B">
        <w:t>:</w:t>
      </w:r>
    </w:p>
    <w:p w:rsidR="006F7B02" w:rsidRDefault="00FC2DAF" w:rsidP="006F7B02">
      <w:pPr>
        <w:pStyle w:val="Akapitzlist"/>
      </w:pPr>
      <w:r>
        <w:t>Kto mianuje (powołuje) w Polsce sędziów Sądu Najwyższego?</w:t>
      </w:r>
    </w:p>
    <w:p w:rsidR="006A5372" w:rsidRDefault="00FC2DAF" w:rsidP="006F7B02">
      <w:pPr>
        <w:pStyle w:val="Akapitzlist"/>
        <w:numPr>
          <w:ilvl w:val="0"/>
          <w:numId w:val="1"/>
        </w:numPr>
      </w:pPr>
      <w:bookmarkStart w:id="0" w:name="_GoBack"/>
      <w:bookmarkEnd w:id="0"/>
      <w:r>
        <w:t>Odpowiedź</w:t>
      </w:r>
      <w:r w:rsidR="006A5372">
        <w:t xml:space="preserve"> wpisz do zeszytu.</w:t>
      </w:r>
    </w:p>
    <w:sectPr w:rsidR="006A5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C56D6"/>
    <w:multiLevelType w:val="hybridMultilevel"/>
    <w:tmpl w:val="DF960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0A4193"/>
    <w:multiLevelType w:val="hybridMultilevel"/>
    <w:tmpl w:val="DF960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C260E9"/>
    <w:multiLevelType w:val="hybridMultilevel"/>
    <w:tmpl w:val="DF960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9B"/>
    <w:rsid w:val="003F2B6B"/>
    <w:rsid w:val="00462A8E"/>
    <w:rsid w:val="006A5372"/>
    <w:rsid w:val="006D5044"/>
    <w:rsid w:val="006F7B02"/>
    <w:rsid w:val="00A42D9B"/>
    <w:rsid w:val="00C41134"/>
    <w:rsid w:val="00FC2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6195"/>
  <w15:chartTrackingRefBased/>
  <w15:docId w15:val="{5BFDAB7A-6230-4775-BF79-FC606FE2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2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2020-05-12T21:22:00Z</dcterms:created>
  <dcterms:modified xsi:type="dcterms:W3CDTF">2020-05-12T21:22:00Z</dcterms:modified>
</cp:coreProperties>
</file>