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A42D9B" w:rsidP="006A5372">
      <w:pPr>
        <w:jc w:val="center"/>
      </w:pPr>
      <w:r>
        <w:t>VIII Tydzień 11.05.2020 r. – 15.05.2020 r.</w:t>
      </w:r>
    </w:p>
    <w:p w:rsidR="00A42D9B" w:rsidRDefault="00A42D9B"/>
    <w:p w:rsidR="00A42D9B" w:rsidRDefault="006D5044">
      <w:r>
        <w:t xml:space="preserve">Klasa </w:t>
      </w:r>
      <w:r w:rsidR="00E72AF9">
        <w:t>I</w:t>
      </w:r>
      <w:bookmarkStart w:id="0" w:name="_GoBack"/>
      <w:bookmarkEnd w:id="0"/>
      <w:r w:rsidR="00FC2DAF">
        <w:t>I</w:t>
      </w:r>
      <w:r w:rsidR="00D56A6C">
        <w:t xml:space="preserve"> B</w:t>
      </w:r>
    </w:p>
    <w:p w:rsidR="00A42D9B" w:rsidRDefault="00A42D9B"/>
    <w:p w:rsidR="00A42D9B" w:rsidRPr="006A5372" w:rsidRDefault="009A7F3C" w:rsidP="006A5372">
      <w:pPr>
        <w:jc w:val="center"/>
        <w:rPr>
          <w:b/>
          <w:sz w:val="56"/>
        </w:rPr>
      </w:pPr>
      <w:r>
        <w:rPr>
          <w:b/>
          <w:sz w:val="56"/>
        </w:rPr>
        <w:t>PODSTAWY PRZEDSIĘBIORCZOŚCI</w:t>
      </w:r>
    </w:p>
    <w:p w:rsidR="00A42D9B" w:rsidRDefault="00A42D9B"/>
    <w:p w:rsidR="00A42D9B" w:rsidRPr="006A5372" w:rsidRDefault="00A42D9B">
      <w:pPr>
        <w:rPr>
          <w:b/>
          <w:sz w:val="28"/>
        </w:rPr>
      </w:pPr>
      <w:r w:rsidRPr="006A5372">
        <w:rPr>
          <w:b/>
          <w:sz w:val="28"/>
        </w:rPr>
        <w:t xml:space="preserve">Temat: </w:t>
      </w:r>
      <w:r w:rsidR="009A7F3C">
        <w:rPr>
          <w:b/>
          <w:sz w:val="28"/>
        </w:rPr>
        <w:t>Rozpoczęcie działalności gospodarczej – dotacje z Unii Europejskiej.</w:t>
      </w:r>
    </w:p>
    <w:p w:rsidR="00A42D9B" w:rsidRDefault="00A42D9B"/>
    <w:p w:rsidR="00A42D9B" w:rsidRDefault="00A42D9B" w:rsidP="00A42D9B">
      <w:pPr>
        <w:pStyle w:val="Akapitzlist"/>
        <w:numPr>
          <w:ilvl w:val="0"/>
          <w:numId w:val="1"/>
        </w:numPr>
      </w:pPr>
      <w:r>
        <w:t>Wpisz notatkę do zeszytu:</w:t>
      </w:r>
    </w:p>
    <w:p w:rsidR="00A42D9B" w:rsidRDefault="00A42D9B" w:rsidP="00A42D9B"/>
    <w:p w:rsidR="00D542A8" w:rsidRDefault="00D542A8" w:rsidP="00A42D9B">
      <w:r>
        <w:t>Zakładając własną firmę, najczęściej zastanawiamy się jak pozyskać (skąd wziąć) pieniądze na rozpoczęcie działalności gospodarczej. Popularnym sposobem jest uzyskanie dotacji z Unii Europejskiej. Dotacje unijne przydzielane z Funduszy Europejskich na rozpoczęcie działalności gospodarczej są bezzwrotne. Oznacza to, że nie musisz ich spłacać jak w przypadku pożyczek czy kredytów. Gdy jednak nie wywiązujesz się z umowy mogą podlegać zwrotowi. Dotacje z Unii Europejskiej są przeznaczone dla osób które:</w:t>
      </w:r>
    </w:p>
    <w:p w:rsidR="00D542A8" w:rsidRDefault="00D542A8" w:rsidP="00D542A8">
      <w:pPr>
        <w:pStyle w:val="Akapitzlist"/>
        <w:numPr>
          <w:ilvl w:val="0"/>
          <w:numId w:val="4"/>
        </w:numPr>
      </w:pPr>
      <w:r>
        <w:t>Nie ukończyły 30 lat, nie uczą się i nie pracują;</w:t>
      </w:r>
    </w:p>
    <w:p w:rsidR="00D542A8" w:rsidRDefault="00D542A8" w:rsidP="00D542A8">
      <w:pPr>
        <w:pStyle w:val="Akapitzlist"/>
        <w:numPr>
          <w:ilvl w:val="0"/>
          <w:numId w:val="4"/>
        </w:numPr>
      </w:pPr>
      <w:r>
        <w:t>Ukończyły 30 lat i nie pracują.</w:t>
      </w:r>
    </w:p>
    <w:p w:rsidR="00D542A8" w:rsidRDefault="00D542A8" w:rsidP="00D542A8">
      <w:r>
        <w:t>O</w:t>
      </w:r>
      <w:r w:rsidR="00E1144B">
        <w:t xml:space="preserve"> </w:t>
      </w:r>
      <w:r>
        <w:t xml:space="preserve">dotację może ubiegać się osoba pełnoletnia, nie mająca w ciągu ostatniego roku zarejestrowanej działalności gospodarczej. Nie rejestruj swojej </w:t>
      </w:r>
      <w:r w:rsidR="00E1144B">
        <w:t>firmy, zanim nie zorientujesz s</w:t>
      </w:r>
      <w:r>
        <w:t>ię z jakich programów możesz skorzystać i nie złożysz wniosku.</w:t>
      </w:r>
    </w:p>
    <w:p w:rsidR="00E1144B" w:rsidRDefault="00E1144B" w:rsidP="00D542A8">
      <w:r>
        <w:t>Osoby do 30 roku życia w ramach pomocy, mogą otrzymać doradztwo zawodowe, szkolenia, staże i praktyki zawodowe, a także środki na rozpoczęcie działalności. Kwota unijnej dotacji na rozpoczęcie własnej działalności w 2020 roku może wynieść nawet 40 tysięcy złotych. Dodatkowo możesz otrzymać tak zwane wsparcie pomostowe, na pokrycie bieżących kosztów działalności w wysokości 1100 zł przez 6 do 12 miesięcy. Z tych środków możesz opłacić, np. składki ZUS, czynsz, telefon, prąd, itd. Dotacja jest bezzwrotna jeżeli utrzymasz swoją działalność przez co najmniej rok. W przeciwnym razie, będziesz musiał zwrócić otrzymaną dotację wraz  z naliczonymi przez ten czas odsetkami.</w:t>
      </w:r>
    </w:p>
    <w:p w:rsidR="00E1144B" w:rsidRDefault="00E1144B" w:rsidP="00D542A8">
      <w:r>
        <w:t>Tego typu wsparcie jest szansą, ale trzeba pamiętać, żeby z niego mądrze korzystać. Podstawowym obowiązkiem jest wydatkowanie otrzymanych środków zgodnie z założeniem wskazanym w umowie. Tak więc pieniędzy nie możesz wydać na to co chcesz lub niezgodnie z tym co zadeklarowałeś. Najczęściej środki z dotacji możesz przeznaczyć na:</w:t>
      </w:r>
    </w:p>
    <w:p w:rsidR="00E1144B" w:rsidRDefault="00E1144B" w:rsidP="00E1144B">
      <w:pPr>
        <w:pStyle w:val="Akapitzlist"/>
        <w:numPr>
          <w:ilvl w:val="0"/>
          <w:numId w:val="5"/>
        </w:numPr>
      </w:pPr>
      <w:r>
        <w:t>Zakup maszyn, urządzeń i sprzętu potrzebnego do prowadzenia działalności;</w:t>
      </w:r>
    </w:p>
    <w:p w:rsidR="00E1144B" w:rsidRDefault="00E1144B" w:rsidP="00E1144B">
      <w:pPr>
        <w:pStyle w:val="Akapitzlist"/>
        <w:numPr>
          <w:ilvl w:val="0"/>
          <w:numId w:val="5"/>
        </w:numPr>
      </w:pPr>
      <w:r>
        <w:t>Koszty związane z oprogramowaniem;</w:t>
      </w:r>
    </w:p>
    <w:p w:rsidR="00E1144B" w:rsidRDefault="00E1144B" w:rsidP="00E1144B">
      <w:pPr>
        <w:pStyle w:val="Akapitzlist"/>
        <w:numPr>
          <w:ilvl w:val="0"/>
          <w:numId w:val="5"/>
        </w:numPr>
      </w:pPr>
      <w:r>
        <w:t>Stronę Internetową Twojej firmy;</w:t>
      </w:r>
    </w:p>
    <w:p w:rsidR="00E1144B" w:rsidRDefault="00E1144B" w:rsidP="00E1144B">
      <w:pPr>
        <w:pStyle w:val="Akapitzlist"/>
        <w:numPr>
          <w:ilvl w:val="0"/>
          <w:numId w:val="5"/>
        </w:numPr>
      </w:pPr>
      <w:r>
        <w:t>Materiały, towary i surowce, z wyjątkiem artykułów tytoniowych, nikotynowych i alkoholowych.</w:t>
      </w:r>
    </w:p>
    <w:p w:rsidR="00D542A8" w:rsidRDefault="00D542A8" w:rsidP="00D542A8">
      <w:pPr>
        <w:pStyle w:val="Akapitzlist"/>
      </w:pPr>
    </w:p>
    <w:p w:rsidR="00D542A8" w:rsidRDefault="00D542A8" w:rsidP="00D542A8">
      <w:pPr>
        <w:pStyle w:val="Akapitzlist"/>
      </w:pPr>
    </w:p>
    <w:p w:rsidR="00D542A8" w:rsidRDefault="00D542A8" w:rsidP="00D542A8">
      <w:pPr>
        <w:pStyle w:val="Akapitzlist"/>
      </w:pPr>
    </w:p>
    <w:p w:rsidR="00D542A8" w:rsidRDefault="00D542A8" w:rsidP="00D542A8">
      <w:pPr>
        <w:pStyle w:val="Akapitzlist"/>
      </w:pPr>
    </w:p>
    <w:p w:rsidR="00D542A8" w:rsidRDefault="00D542A8" w:rsidP="00D542A8">
      <w:pPr>
        <w:pStyle w:val="Akapitzlist"/>
      </w:pPr>
    </w:p>
    <w:p w:rsidR="00A42D9B" w:rsidRDefault="006D5044" w:rsidP="00D542A8">
      <w:pPr>
        <w:pStyle w:val="Akapitzlist"/>
        <w:numPr>
          <w:ilvl w:val="0"/>
          <w:numId w:val="1"/>
        </w:numPr>
      </w:pPr>
      <w:r>
        <w:t>Odpowiedz na pytanie</w:t>
      </w:r>
      <w:r w:rsidR="00D542A8">
        <w:t xml:space="preserve"> (skorzystaj z Internetu):</w:t>
      </w:r>
    </w:p>
    <w:p w:rsidR="006F7B02" w:rsidRDefault="00D542A8" w:rsidP="006F7B02">
      <w:pPr>
        <w:pStyle w:val="Akapitzlist"/>
      </w:pPr>
      <w:r>
        <w:t>Czy za pieniądze z dotacji z Unii Europejskiej można kupić garnitur, koszulę, krawat, pierścionek zaręczynowy i obrączki?</w:t>
      </w:r>
    </w:p>
    <w:p w:rsidR="006A5372" w:rsidRDefault="00FC2DAF" w:rsidP="006F7B02">
      <w:pPr>
        <w:pStyle w:val="Akapitzlist"/>
        <w:numPr>
          <w:ilvl w:val="0"/>
          <w:numId w:val="1"/>
        </w:numPr>
      </w:pPr>
      <w:r>
        <w:t>Odpowiedź</w:t>
      </w:r>
      <w:r w:rsidR="006A5372">
        <w:t xml:space="preserve"> wpisz do zeszytu.</w:t>
      </w:r>
    </w:p>
    <w:sectPr w:rsidR="006A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6D6"/>
    <w:multiLevelType w:val="hybridMultilevel"/>
    <w:tmpl w:val="DF96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193"/>
    <w:multiLevelType w:val="hybridMultilevel"/>
    <w:tmpl w:val="DF96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04C7D"/>
    <w:multiLevelType w:val="hybridMultilevel"/>
    <w:tmpl w:val="2C5C2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35DB6"/>
    <w:multiLevelType w:val="hybridMultilevel"/>
    <w:tmpl w:val="803C2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60E9"/>
    <w:multiLevelType w:val="hybridMultilevel"/>
    <w:tmpl w:val="DF96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9B"/>
    <w:rsid w:val="003F2B6B"/>
    <w:rsid w:val="00462A8E"/>
    <w:rsid w:val="006A5372"/>
    <w:rsid w:val="006D5044"/>
    <w:rsid w:val="006F7B02"/>
    <w:rsid w:val="009A7F3C"/>
    <w:rsid w:val="00A42D9B"/>
    <w:rsid w:val="00C41134"/>
    <w:rsid w:val="00D542A8"/>
    <w:rsid w:val="00D56A6C"/>
    <w:rsid w:val="00E1144B"/>
    <w:rsid w:val="00E72AF9"/>
    <w:rsid w:val="00F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6195"/>
  <w15:chartTrackingRefBased/>
  <w15:docId w15:val="{5BFDAB7A-6230-4775-BF79-FC606FE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2020-05-12T21:43:00Z</dcterms:created>
  <dcterms:modified xsi:type="dcterms:W3CDTF">2020-05-12T21:43:00Z</dcterms:modified>
</cp:coreProperties>
</file>