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  <w:t>ZAJĘCIA Z OGRODNICTWA:</w:t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/>
      </w:pPr>
      <w:r>
        <w:rPr/>
        <w:t>DO RODZICÓW: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Przyroda dobrze działała na  każdego człowieka. Większość ludzi lubi rośliny i spacery.</w:t>
      </w:r>
    </w:p>
    <w:p>
      <w:pPr>
        <w:pStyle w:val="Normal"/>
        <w:bidi w:val="0"/>
        <w:jc w:val="left"/>
        <w:rPr/>
      </w:pPr>
      <w:r>
        <w:rPr/>
        <w:t>Wasze dzieci uczą się o roślinach i ich pielęgnacji.</w:t>
      </w:r>
    </w:p>
    <w:p>
      <w:pPr>
        <w:pStyle w:val="Normal"/>
        <w:bidi w:val="0"/>
        <w:jc w:val="left"/>
        <w:rPr/>
      </w:pPr>
      <w:r>
        <w:rPr/>
        <w:t>Podlewają kwiaty w klasie, aby dzięki temu być dobrymi ogrodnikami. Niektórzy nawet przesadzali  kwiaty do większej doniczki.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TO  JEST SUKCES WASZEGO DZIECKA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ZADANIE DLA UCZNIA: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Podlej rośliny doniczkowe, które są w domu.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4203065</wp:posOffset>
                </wp:positionH>
                <wp:positionV relativeFrom="paragraph">
                  <wp:posOffset>113030</wp:posOffset>
                </wp:positionV>
                <wp:extent cx="339090" cy="33909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33840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Kształt1" fillcolor="#729fcf" stroked="t" style="position:absolute;margin-left:330.95pt;margin-top:8.9pt;width:26.6pt;height:26.6pt" type="shapetype_96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/>
        <w:t>PROŚBA DO RODZICA;</w:t>
      </w:r>
    </w:p>
    <w:p>
      <w:pPr>
        <w:pStyle w:val="Normal"/>
        <w:bidi w:val="0"/>
        <w:jc w:val="left"/>
        <w:rPr/>
      </w:pPr>
      <w:r>
        <w:rPr/>
        <w:t>za dobrze wykonane zadanie narysuj dziecku uśmiechniętą buźkę.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POWODZENIA MALI OGRODNICY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ZADANIE DLA CHĘTNYCH:</w:t>
      </w:r>
    </w:p>
    <w:p>
      <w:pPr>
        <w:pStyle w:val="Normal"/>
        <w:bidi w:val="0"/>
        <w:jc w:val="left"/>
        <w:rPr/>
      </w:pPr>
      <w:r>
        <w:rPr/>
        <w:t>Pokoloruj rysunek: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-20320</wp:posOffset>
            </wp:positionH>
            <wp:positionV relativeFrom="paragraph">
              <wp:posOffset>38100</wp:posOffset>
            </wp:positionV>
            <wp:extent cx="4996180" cy="387413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1</Pages>
  <Words>77</Words>
  <Characters>468</Characters>
  <CharactersWithSpaces>539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2020-04-09T13:24:25Z</dcterms:created>
  <dc:creator/>
  <dc:description/>
  <dc:language>pl-PL</dc:language>
  <cp:lastModifiedBy/>
  <dcterms:modified xsi:type="dcterms:W3CDTF">2020-04-09T13:34:47Z</dcterms:modified>
  <cp:revision>1</cp:revision>
  <dc:subject/>
  <dc:title/>
</cp:coreProperties>
</file>