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4" w:rsidRPr="001257C2" w:rsidRDefault="00280EB4" w:rsidP="00280EB4">
      <w:pPr>
        <w:rPr>
          <w:b/>
          <w:sz w:val="28"/>
          <w:szCs w:val="28"/>
        </w:rPr>
      </w:pPr>
      <w:r w:rsidRPr="001257C2">
        <w:rPr>
          <w:b/>
          <w:sz w:val="28"/>
          <w:szCs w:val="28"/>
        </w:rPr>
        <w:t xml:space="preserve">PDP </w:t>
      </w:r>
    </w:p>
    <w:p w:rsidR="00280EB4" w:rsidRDefault="00280EB4" w:rsidP="00280EB4">
      <w:pPr>
        <w:rPr>
          <w:b/>
          <w:sz w:val="28"/>
          <w:szCs w:val="28"/>
        </w:rPr>
      </w:pPr>
      <w:r w:rsidRPr="001257C2">
        <w:rPr>
          <w:b/>
          <w:sz w:val="28"/>
          <w:szCs w:val="28"/>
        </w:rPr>
        <w:t>Temat : Wiedza o pracy – zawody.</w:t>
      </w:r>
    </w:p>
    <w:p w:rsidR="00640C34" w:rsidRDefault="00280EB4">
      <w:r w:rsidRPr="00280EB4">
        <w:drawing>
          <wp:inline distT="0" distB="0" distL="0" distR="0">
            <wp:extent cx="5168281" cy="7383747"/>
            <wp:effectExtent l="19050" t="0" r="0" b="0"/>
            <wp:docPr id="28" name="Obraz 28" descr="POZNAJEMY ZAWODY I MIEJSCA PRACY – Materiały eduk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ZNAJEMY ZAWODY I MIEJSCA PRACY – Materiały edukacyj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701" cy="73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B4" w:rsidRDefault="00280EB4"/>
    <w:p w:rsidR="00280EB4" w:rsidRDefault="00280EB4"/>
    <w:p w:rsidR="00280EB4" w:rsidRDefault="00280EB4"/>
    <w:p w:rsidR="00280EB4" w:rsidRDefault="00280EB4"/>
    <w:p w:rsidR="00280EB4" w:rsidRDefault="00280EB4">
      <w:r w:rsidRPr="00280EB4">
        <w:drawing>
          <wp:inline distT="0" distB="0" distL="0" distR="0">
            <wp:extent cx="5578995" cy="7970520"/>
            <wp:effectExtent l="19050" t="0" r="2655" b="0"/>
            <wp:docPr id="4" name="Obraz 25" descr="POZNAJEMY ZAWODY I MIEJSCA PRACY – Pakiet edukacyjny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ZNAJEMY ZAWODY I MIEJSCA PRACY – Pakiet edukacyjny Grup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87" cy="797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B4" w:rsidRDefault="00280EB4"/>
    <w:p w:rsidR="00280EB4" w:rsidRDefault="00280EB4"/>
    <w:p w:rsidR="00280EB4" w:rsidRDefault="00280EB4"/>
    <w:p w:rsidR="00280EB4" w:rsidRDefault="00280EB4"/>
    <w:p w:rsidR="00280EB4" w:rsidRDefault="00280EB4">
      <w:r w:rsidRPr="00280EB4">
        <w:drawing>
          <wp:inline distT="0" distB="0" distL="0" distR="0">
            <wp:extent cx="5760720" cy="4320540"/>
            <wp:effectExtent l="19050" t="0" r="0" b="0"/>
            <wp:docPr id="6" name="Obraz 1" descr="Specjalni czyli nowe technologie w szkołach specjalnych: Zaw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jalni czyli nowe technologie w szkołach specjalnych: Zawod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B4" w:rsidSect="0064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0EB4"/>
    <w:rsid w:val="00280EB4"/>
    <w:rsid w:val="006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2020-04-23T09:42:00Z</dcterms:created>
  <dcterms:modified xsi:type="dcterms:W3CDTF">2020-04-23T09:45:00Z</dcterms:modified>
</cp:coreProperties>
</file>