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Witam Cię serdecznie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 tym tygodniu poćwiczymy mięśnie języka z użyciem głosu oraz klasyfikację przedmiotów zgodnie z ich grupą znaczeniową.</w:t>
      </w:r>
    </w:p>
    <w:p>
      <w:pPr>
        <w:pStyle w:val="ListParagraph"/>
        <w:numPr>
          <w:ilvl w:val="0"/>
          <w:numId w:val="2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Ćwiczenia języka z użyciem głosu. Powtarzaj sylaby.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da, de, di, do, du,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ta, te, ti, to, tu,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at, et, it, ot, ut,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ra, re, ri, ro, ru,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ar, or, ur, er, ir,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wa, we, wi, wo, wu,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wymawiamy szybko głoski: l-l-l-l-l,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wymawiamy naprzemiennie ln, ln, ln,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t>wymawiamy szybko td, td, td.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Klasyfikacja przedmiotów- wykonaj poniższą kartę pracy. Nazwij przedmioty znajdujące się w każdym rzędzie na obrazach, a następnie wskaż ten, który nie pasuje do pozostałych. Uzasadnij dlaczego.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/>
      </w:pPr>
      <w:r>
        <w:rPr/>
        <w:drawing>
          <wp:inline distT="0" distB="0" distL="0" distR="0">
            <wp:extent cx="5520055" cy="7115175"/>
            <wp:effectExtent l="0" t="0" r="0" b="0"/>
            <wp:docPr id="1" name="Obraz 1" descr="C:\Users\Izunia\Desktop\klasyfikacja przedn wed. gru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zunia\Desktop\klasyfikacja przedn wed. grup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Dziękuję.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57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6054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5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178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5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617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35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10A2-206A-4C3D-92E7-46A43C57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LibreOffice/6.4.2.2$Windows_X86_64 LibreOffice_project/4e471d8c02c9c90f512f7f9ead8875b57fcb1ec3</Application>
  <Pages>2</Pages>
  <Words>109</Words>
  <Characters>532</Characters>
  <CharactersWithSpaces>616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2020-04-01T09:58:00Z</dcterms:created>
  <dc:creator>Izunia</dc:creator>
  <dc:description/>
  <dc:language>pl-PL</dc:language>
  <cp:lastModifiedBy>Izunia</cp:lastModifiedBy>
  <dcterms:modified xsi:type="dcterms:W3CDTF">2020-05-13T07:26:00Z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