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Witam Cię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Dzisiaj będziesz rozwijał/a  pojęcia. Poznasz przeciwieństwa.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Obejrzyj filmik.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Filmik: </w:t>
      </w:r>
      <w:hyperlink r:id="rId2">
        <w:r>
          <w:rPr>
            <w:rStyle w:val="Czeinternetowe"/>
            <w:sz w:val="36"/>
            <w:szCs w:val="36"/>
          </w:rPr>
          <w:t>https://www.youtube.com/watch?v=qUUK8SyZyBw</w:t>
        </w:r>
      </w:hyperlink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Wykonaj poniższą kartę pracy. Dobierz pary przeciwieństw.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8892540" cy="5059680"/>
            <wp:effectExtent l="0" t="0" r="0" b="0"/>
            <wp:docPr id="1" name="Obraz 1" descr="C:\Users\Izunia\Desktop\przeciwienst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Izunia\Desktop\przeciwienstw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3a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3">
    <w:name w:val="Heading 3"/>
    <w:basedOn w:val="Normal"/>
    <w:link w:val="Nagwek3Znak"/>
    <w:uiPriority w:val="9"/>
    <w:qFormat/>
    <w:rsid w:val="009741c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5efa"/>
    <w:rPr>
      <w:rFonts w:ascii="Tahoma" w:hAnsi="Tahoma" w:cs="Tahoma"/>
      <w:sz w:val="16"/>
      <w:szCs w:val="1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9741ce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Czeinternetowe">
    <w:name w:val="Łącze internetowe"/>
    <w:basedOn w:val="DefaultParagraphFont"/>
    <w:uiPriority w:val="99"/>
    <w:unhideWhenUsed/>
    <w:rsid w:val="00726e13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5e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741c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69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qUUK8SyZyBw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LibreOffice/6.4.2.2$Windows_X86_64 LibreOffice_project/4e471d8c02c9c90f512f7f9ead8875b57fcb1ec3</Application>
  <Pages>2</Pages>
  <Words>19</Words>
  <Characters>179</Characters>
  <CharactersWithSpaces>196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2020-04-11T14:01:00Z</dcterms:created>
  <dc:creator>Izunia</dc:creator>
  <dc:description/>
  <dc:language>pl-PL</dc:language>
  <cp:lastModifiedBy>Izunia</cp:lastModifiedBy>
  <dcterms:modified xsi:type="dcterms:W3CDTF">2020-06-08T10:27:00Z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