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35" w:rsidRDefault="00B617F6">
      <w:pPr>
        <w:rPr>
          <w:b/>
          <w:sz w:val="32"/>
        </w:rPr>
      </w:pPr>
      <w:r>
        <w:rPr>
          <w:b/>
          <w:sz w:val="32"/>
        </w:rPr>
        <w:t>Zapisz w zeszycie temat i notatkę katechezy.</w:t>
      </w:r>
    </w:p>
    <w:p w:rsidR="00B617F6" w:rsidRDefault="00B617F6">
      <w:pPr>
        <w:rPr>
          <w:b/>
          <w:sz w:val="40"/>
        </w:rPr>
      </w:pPr>
    </w:p>
    <w:p w:rsidR="00B617F6" w:rsidRDefault="00B617F6">
      <w:pPr>
        <w:rPr>
          <w:sz w:val="40"/>
        </w:rPr>
      </w:pPr>
      <w:r>
        <w:rPr>
          <w:b/>
          <w:sz w:val="40"/>
        </w:rPr>
        <w:t>Temat:</w:t>
      </w:r>
      <w:r>
        <w:rPr>
          <w:sz w:val="40"/>
        </w:rPr>
        <w:t xml:space="preserve"> Nabożeństwa wielkopostne.</w:t>
      </w:r>
    </w:p>
    <w:p w:rsidR="00B617F6" w:rsidRDefault="00B617F6">
      <w:pPr>
        <w:rPr>
          <w:sz w:val="32"/>
        </w:rPr>
      </w:pPr>
    </w:p>
    <w:p w:rsidR="00B617F6" w:rsidRDefault="00B617F6">
      <w:pPr>
        <w:rPr>
          <w:sz w:val="32"/>
        </w:rPr>
      </w:pPr>
      <w:r>
        <w:rPr>
          <w:sz w:val="32"/>
        </w:rPr>
        <w:t>1. W Wielkim Poście uczęszczamy na nabożeństwa, podczas których rozważamy mękę i śmierć Pana Jezusa.</w:t>
      </w:r>
    </w:p>
    <w:p w:rsidR="00B617F6" w:rsidRDefault="00B617F6">
      <w:pPr>
        <w:rPr>
          <w:sz w:val="32"/>
        </w:rPr>
      </w:pPr>
      <w:r>
        <w:rPr>
          <w:sz w:val="32"/>
        </w:rPr>
        <w:t>2. Nabożeństwa wielkopostne:</w:t>
      </w:r>
    </w:p>
    <w:p w:rsidR="00B617F6" w:rsidRDefault="00B617F6" w:rsidP="00B617F6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>Droga Krzyżowa</w:t>
      </w:r>
    </w:p>
    <w:p w:rsidR="00B617F6" w:rsidRDefault="00B617F6" w:rsidP="00B617F6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>Gorzkie Żale</w:t>
      </w:r>
    </w:p>
    <w:p w:rsidR="00B617F6" w:rsidRDefault="00B617F6" w:rsidP="00B617F6">
      <w:pPr>
        <w:rPr>
          <w:sz w:val="32"/>
        </w:rPr>
      </w:pPr>
    </w:p>
    <w:p w:rsidR="00B617F6" w:rsidRPr="00B617F6" w:rsidRDefault="00B617F6" w:rsidP="00B617F6">
      <w:pPr>
        <w:rPr>
          <w:b/>
          <w:sz w:val="32"/>
        </w:rPr>
      </w:pPr>
      <w:r>
        <w:rPr>
          <w:b/>
          <w:sz w:val="32"/>
        </w:rPr>
        <w:t>Zadanie. Przypomnij sobie stacje Drogi Krzyżowej. Chętni mogą zapisać w zeszycie.</w:t>
      </w:r>
      <w:bookmarkStart w:id="0" w:name="_GoBack"/>
      <w:bookmarkEnd w:id="0"/>
    </w:p>
    <w:sectPr w:rsidR="00B617F6" w:rsidRPr="00B61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0530"/>
    <w:multiLevelType w:val="hybridMultilevel"/>
    <w:tmpl w:val="88547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F6"/>
    <w:rsid w:val="007F7B35"/>
    <w:rsid w:val="00A55595"/>
    <w:rsid w:val="00B6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Express-Dell</dc:creator>
  <cp:lastModifiedBy>Express-Dell</cp:lastModifiedBy>
  <cp:revision>2</cp:revision>
  <dcterms:created xsi:type="dcterms:W3CDTF">2020-03-22T18:56:00Z</dcterms:created>
  <dcterms:modified xsi:type="dcterms:W3CDTF">2020-03-22T18:56:00Z</dcterms:modified>
</cp:coreProperties>
</file>