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CE" w:rsidRDefault="00430AB6">
      <w:r>
        <w:t>Klasa I C</w:t>
      </w:r>
    </w:p>
    <w:p w:rsidR="00430AB6" w:rsidRDefault="00430AB6"/>
    <w:p w:rsidR="00430AB6" w:rsidRPr="00F17FD4" w:rsidRDefault="00430AB6" w:rsidP="00F17FD4">
      <w:pPr>
        <w:jc w:val="center"/>
        <w:rPr>
          <w:b/>
          <w:sz w:val="44"/>
        </w:rPr>
      </w:pPr>
      <w:r w:rsidRPr="00F17FD4">
        <w:rPr>
          <w:b/>
          <w:sz w:val="44"/>
        </w:rPr>
        <w:t>HISTORIA</w:t>
      </w:r>
    </w:p>
    <w:p w:rsidR="00430AB6" w:rsidRDefault="00430AB6">
      <w:bookmarkStart w:id="0" w:name="_GoBack"/>
      <w:bookmarkEnd w:id="0"/>
    </w:p>
    <w:p w:rsidR="00430AB6" w:rsidRPr="00F17FD4" w:rsidRDefault="00430AB6">
      <w:pPr>
        <w:rPr>
          <w:b/>
          <w:sz w:val="24"/>
        </w:rPr>
      </w:pPr>
      <w:r w:rsidRPr="00F17FD4">
        <w:rPr>
          <w:b/>
          <w:sz w:val="24"/>
        </w:rPr>
        <w:t>Temat: Przebieg I Wojny Światowej.</w:t>
      </w:r>
    </w:p>
    <w:p w:rsidR="00430AB6" w:rsidRDefault="00430AB6"/>
    <w:p w:rsidR="00430AB6" w:rsidRDefault="00430AB6" w:rsidP="00430AB6">
      <w:pPr>
        <w:pStyle w:val="Akapitzlist"/>
        <w:numPr>
          <w:ilvl w:val="0"/>
          <w:numId w:val="1"/>
        </w:numPr>
      </w:pPr>
      <w:r>
        <w:t>Wpisz notatkę do zeszytu.</w:t>
      </w:r>
    </w:p>
    <w:p w:rsidR="00430AB6" w:rsidRDefault="00430AB6" w:rsidP="00430AB6"/>
    <w:p w:rsidR="00430AB6" w:rsidRDefault="00430AB6" w:rsidP="00430AB6">
      <w:r>
        <w:t xml:space="preserve">Na początku sierpnia 1914 roku także Niemcy wypowiedziały wojnę Rosji i Francji. </w:t>
      </w:r>
      <w:r w:rsidR="00025E2B">
        <w:t xml:space="preserve">Stopniowo do wojny przyłączały się inne kraje. </w:t>
      </w:r>
      <w:r w:rsidR="006C6A14">
        <w:t>Niemiecki plan wojny przewidyw</w:t>
      </w:r>
      <w:r w:rsidR="00F17FD4">
        <w:t>ał szybkie pokonanie Francji, a </w:t>
      </w:r>
      <w:r w:rsidR="006C6A14">
        <w:t>następnie skierowanie wszystkich sił przeciwko Rosji. Realizacja planu niemieckiego okazała się niemożliwa. Francuzi wsparci przez oddziały brytyjskie (angielskie) i belgijskie zatrzymywały Niemców i zadały im klęskę w bitwie nad rzeką Marną. W tym czasie Rosjanie przypuścili atak w Prusach Wschodnich i w Galicji. Zimą na przełomie lat 1914 i 1915 poz</w:t>
      </w:r>
      <w:r w:rsidR="00F17FD4">
        <w:t>ycje armii ustabilizowały się i </w:t>
      </w:r>
      <w:r w:rsidR="006C6A14">
        <w:t>rozpoczęła się wojna pozycyjna. Rosjanie po pierwszych sukcesach zaczęli ponosić porażki. Dotkliwą klęskę ponieśli Rosjanie w bitwie pod Tannerbergiem (obok Grunwaldu). W 1915 roku ofensywa wojsk austriackich i niemieckich spowodowała przerwanie frontu pod Gorlicami. Rosjanie wycofali się ze wschodniej Galicji , Królestwa Polskiego i Litwy. Na froncie zachodnim w 1916 roku Niemcy przypuścili atak chcąc zdobyć twierdzę Verdu</w:t>
      </w:r>
      <w:r w:rsidR="00F17FD4">
        <w:t>n</w:t>
      </w:r>
      <w:r w:rsidR="006C6A14">
        <w:t xml:space="preserve">. Wojna była niezwykle krwawa. W ciągu 5 – miesięcy walk Niemcy stracili około 250 tysięcy żołnierzy, a Francuzi 275 </w:t>
      </w:r>
      <w:r w:rsidR="00F17FD4">
        <w:t>tysięcy</w:t>
      </w:r>
      <w:r w:rsidR="006C6A14">
        <w:t xml:space="preserve">. W następnym roku wojna toczyła się z podobną zaciekłością. Walki objęły także Bliski Wschód gdzie oddziały angielskie wypierały </w:t>
      </w:r>
      <w:r w:rsidR="00F17FD4">
        <w:t>oddziały</w:t>
      </w:r>
      <w:r w:rsidR="006C6A14">
        <w:t xml:space="preserve"> tureckie z Palestyny. Mimo stosowania nowych rodzajów broni przez obie strony, konfliktu nie udawało się rozstrzygnąć. Czołgi, karabiny maszynowe, ciężka artyleria, samoloty</w:t>
      </w:r>
      <w:r w:rsidR="00F17FD4">
        <w:t>, ani nawet gazy bojowe nie zapewniły walczącym przewagi by pokonać przeciwnika. W kwietniu 1917 roku przystąpiły do wojny Stany Zjednoczone. Zdecydowały o tym silne związku gospodarcze USA z Anglią i Francją oraz to, że Niemcy próbowali wciągnąć do wojny Meksyk, a to stanowiłoby bezpośrednie zagrożenie dla Stanów Zjednoczonych.</w:t>
      </w:r>
    </w:p>
    <w:p w:rsidR="00F17FD4" w:rsidRDefault="00F17FD4" w:rsidP="00430AB6"/>
    <w:p w:rsidR="00F17FD4" w:rsidRDefault="00F17FD4" w:rsidP="00F17FD4">
      <w:pPr>
        <w:pStyle w:val="Akapitzlist"/>
        <w:numPr>
          <w:ilvl w:val="0"/>
          <w:numId w:val="1"/>
        </w:numPr>
      </w:pPr>
      <w:r>
        <w:t>Przy pomocy Internetu odpowiedz na pytania:</w:t>
      </w:r>
    </w:p>
    <w:p w:rsidR="00F17FD4" w:rsidRDefault="00F17FD4" w:rsidP="00F17FD4">
      <w:pPr>
        <w:pStyle w:val="Akapitzlist"/>
        <w:numPr>
          <w:ilvl w:val="0"/>
          <w:numId w:val="2"/>
        </w:numPr>
      </w:pPr>
      <w:r>
        <w:t>Kto z kim i przeciw komu walczył w I Wojnie Światowej?</w:t>
      </w:r>
    </w:p>
    <w:p w:rsidR="00F17FD4" w:rsidRDefault="00F17FD4" w:rsidP="00F17FD4">
      <w:pPr>
        <w:pStyle w:val="Akapitzlist"/>
        <w:numPr>
          <w:ilvl w:val="0"/>
          <w:numId w:val="2"/>
        </w:numPr>
      </w:pPr>
      <w:r>
        <w:t>Co to były gazy bojowe i kto ich użył w I Wojnie Światowej?</w:t>
      </w:r>
    </w:p>
    <w:p w:rsidR="00F17FD4" w:rsidRDefault="00F17FD4" w:rsidP="00F17FD4">
      <w:pPr>
        <w:pStyle w:val="Akapitzlist"/>
        <w:numPr>
          <w:ilvl w:val="0"/>
          <w:numId w:val="1"/>
        </w:numPr>
      </w:pPr>
      <w:r>
        <w:t>Odpowiedzi wpisz do zeszytu.</w:t>
      </w:r>
    </w:p>
    <w:p w:rsidR="00F17FD4" w:rsidRDefault="00F17FD4" w:rsidP="00F17FD4">
      <w:r>
        <w:t>Przykład:</w:t>
      </w:r>
    </w:p>
    <w:p w:rsidR="00F17FD4" w:rsidRDefault="00F17FD4" w:rsidP="00F17FD4">
      <w:r>
        <w:t>W skład bloku Państw Centralnych wchodziły: Niemcy, ………….. . Przeciwko nim były: Francja, ………… .</w:t>
      </w:r>
    </w:p>
    <w:p w:rsidR="00430AB6" w:rsidRDefault="00430AB6"/>
    <w:p w:rsidR="00430AB6" w:rsidRDefault="00430AB6"/>
    <w:sectPr w:rsidR="00430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3D7D"/>
    <w:multiLevelType w:val="hybridMultilevel"/>
    <w:tmpl w:val="113A2E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1055C"/>
    <w:multiLevelType w:val="hybridMultilevel"/>
    <w:tmpl w:val="AAE22E84"/>
    <w:lvl w:ilvl="0" w:tplc="A16067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B6"/>
    <w:rsid w:val="00025E2B"/>
    <w:rsid w:val="003F2B6B"/>
    <w:rsid w:val="00430AB6"/>
    <w:rsid w:val="00462A8E"/>
    <w:rsid w:val="006C6A14"/>
    <w:rsid w:val="00F1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8648E"/>
  <w15:chartTrackingRefBased/>
  <w15:docId w15:val="{E7A98EC2-D6F7-452B-A4A0-37FB8E9E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</dc:creator>
  <cp:keywords/>
  <dc:description/>
  <cp:lastModifiedBy>Kursant</cp:lastModifiedBy>
  <cp:revision>1</cp:revision>
  <dcterms:created xsi:type="dcterms:W3CDTF">2020-04-01T08:04:00Z</dcterms:created>
  <dcterms:modified xsi:type="dcterms:W3CDTF">2020-04-01T08:51:00Z</dcterms:modified>
</cp:coreProperties>
</file>