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AE414A" w:rsidP="00AE414A">
      <w:pPr>
        <w:jc w:val="center"/>
      </w:pPr>
      <w:r>
        <w:t>III Tydzień 6.04.2020 r. – 10.04.2020 r.</w:t>
      </w:r>
    </w:p>
    <w:p w:rsidR="00AE414A" w:rsidRDefault="00AE414A" w:rsidP="00AE414A">
      <w:pPr>
        <w:jc w:val="center"/>
      </w:pPr>
    </w:p>
    <w:p w:rsidR="00AE414A" w:rsidRDefault="00AE414A" w:rsidP="00AE414A">
      <w:r>
        <w:t>Klasa I C</w:t>
      </w:r>
    </w:p>
    <w:p w:rsidR="00AE414A" w:rsidRDefault="00AE414A" w:rsidP="00AE414A"/>
    <w:p w:rsidR="00AE414A" w:rsidRDefault="00AE414A" w:rsidP="00AE414A">
      <w:pPr>
        <w:jc w:val="center"/>
        <w:rPr>
          <w:b/>
          <w:sz w:val="36"/>
        </w:rPr>
      </w:pPr>
      <w:r w:rsidRPr="00AE414A">
        <w:rPr>
          <w:b/>
          <w:sz w:val="36"/>
        </w:rPr>
        <w:t>HISTORIA</w:t>
      </w:r>
    </w:p>
    <w:p w:rsidR="00AE414A" w:rsidRDefault="00AE414A" w:rsidP="00AE414A">
      <w:pPr>
        <w:jc w:val="center"/>
        <w:rPr>
          <w:b/>
          <w:sz w:val="36"/>
        </w:rPr>
      </w:pPr>
    </w:p>
    <w:p w:rsidR="00AE414A" w:rsidRDefault="00AE414A" w:rsidP="00AE414A">
      <w:pPr>
        <w:rPr>
          <w:b/>
        </w:rPr>
      </w:pPr>
      <w:r w:rsidRPr="00AE414A">
        <w:rPr>
          <w:b/>
        </w:rPr>
        <w:t>Temat: Polska odzyskuje niepodległość.</w:t>
      </w:r>
    </w:p>
    <w:p w:rsidR="00AE414A" w:rsidRDefault="00AE414A" w:rsidP="00AE414A">
      <w:pPr>
        <w:rPr>
          <w:b/>
        </w:rPr>
      </w:pPr>
    </w:p>
    <w:p w:rsidR="00AE414A" w:rsidRDefault="00AE414A" w:rsidP="00AE414A">
      <w:pPr>
        <w:pStyle w:val="Akapitzlist"/>
        <w:numPr>
          <w:ilvl w:val="0"/>
          <w:numId w:val="1"/>
        </w:numPr>
      </w:pPr>
      <w:r>
        <w:t>Wpisz notatkę do zeszytu:</w:t>
      </w:r>
    </w:p>
    <w:p w:rsidR="00AE414A" w:rsidRDefault="00AE414A" w:rsidP="00AE414A">
      <w:r>
        <w:t xml:space="preserve">Niemcy i Austriacy opanowali ziemie polskie dawnego zaboru rosyjskiego. Nic nie zrobili dla odrodzenia Polski. Zażądali natomiast by walczące w armii </w:t>
      </w:r>
      <w:r w:rsidR="000537A5">
        <w:t xml:space="preserve">austriackiej Legiony Piłsudskiego złożyły przysięgę na wierność Austrii. Legioniści odmówili. W odpowiedzi na to Austriacy rozwiązali Legiony. Żołnierzy silą wcielono do armii austriackiej. Niemcy natomiast uwięzili i wywieźli do Niemiec komendanta Legionów Józefa Piłsudskiego. Sprawą niepodległości Polski interesowały się państwa Zachodniej Europy i Stany Zjednoczone. Prezydent Stanów Zjednoczonych Wilson na początku 1917 roku wygłosił orędzie (mowę), w którym oświadczył, że powinna powstać zjednoczona i niepodległa Polska. Francja i Anglia nie wypowiadały się, ponieważ były związane z przymierzem z Rosją, która była przeciwna istnieniu niepodległej Polski. Tym czasem w Rosji zapanowała ogromna nędza i głód wywołane wojną. Lud rosyjski znienawidził cara. Gdy rosyjska armia przegrywała na froncie w lutym 1917 r. wybuchła w Rosji rewolucja (bunt). Carat został obalony. Powstał rząd, który </w:t>
      </w:r>
      <w:r w:rsidR="007269F5">
        <w:t xml:space="preserve">uznał prawo Polski do niepodległości. Polacy w Rosji zaczęli organizować polskie wojsko. Także prezydent Francji wydał dekret (postanowienie) o tworzeniu polskiej armii we Francji. Do armii we Francji, dowodzonej przez generała Józefa Hallera zgłaszali się Polacy z armii niemieckiej, którzy dostali się do francuskiej niewoli. Napływali też ochotnicy ze Stanów Zjednoczonych. W listopadzie 1917 roku w Rosji wybuchła następna rewolucja. Rewolucji przewodziła partia bolszewicka. Na jej czele stał Włodzimierz Lenin. Bolszewicy dążyli do ustanowienia w Rosji władzy robotników i chłopów. Mieli oni przejąć przemysł i ziemię. Nowy bolszewicki rząd pragnął zakończenia wojny i zawarł z Niemcami pokój. Rosja nie brała już udziału w wojnie. Po przystąpieniu do wojny Stanów Zjednoczonych sytuacja Austrii i Niemiec była coraz trudniejsza. W październiku 1918 roku cesarstwo Austriackie rozpadło się. Sama Austria już tylko jako mały kraj ogłosiła się republiką. Narody należące do Austrii budowały własne państwa. W zachodniej części Galicji władzę przejęli Polacy. We wschodniej części Galicji ogłosili powstanie Republiki Ukraińskiej ze stolicą we Lwowie. Polscy mieszkańcy w tym mieście chwycili za broń i wyparli z miasta ukraińskie wojsko. Niemcy także nie byli zdolni do dalszej wojny. W listopadzie 1918 roku wybuchła także rewolucja w Niemczech. Cesarza wygnano, a kraj uznano republiką. Na obszarze dawnego </w:t>
      </w:r>
      <w:r w:rsidR="004D74D7">
        <w:t>zaboru</w:t>
      </w:r>
      <w:r w:rsidR="007269F5">
        <w:t xml:space="preserve"> rosyjskiego w Królestwie Polskim stały jeszcze niemieckie wojska, lecz Polacy przygotowywali się do przejęcia władzy. W Lublinie 7 listopada powstał Tymczasowy Rząd Ludowy, któremu przewodził Ignacy Daszyński. Do Warszawy powrócił z niemieckiej niewoli Józef Piłsudski. 11 listopada 1918 roku Niemcy podpisują kapitulację. Na froncie zachodnim zakończyła się I Wojna Światowa. </w:t>
      </w:r>
      <w:r w:rsidR="004D74D7">
        <w:t xml:space="preserve">11 listopada 1918 roku w Polsce Rada Regencyjna (tymczasowy rząd Polski) przekazuje władzę Józefowi Piłsudskiemu. Marszałek Piłsudski został w tym dniu naczelnym dowódcą wojska polskiego. Polska była wolna. </w:t>
      </w:r>
    </w:p>
    <w:p w:rsidR="004D74D7" w:rsidRDefault="004D74D7" w:rsidP="004D74D7">
      <w:pPr>
        <w:pStyle w:val="Akapitzlist"/>
        <w:numPr>
          <w:ilvl w:val="0"/>
          <w:numId w:val="1"/>
        </w:numPr>
      </w:pPr>
      <w:r>
        <w:lastRenderedPageBreak/>
        <w:t>Odpowiedz na pytanie:</w:t>
      </w:r>
    </w:p>
    <w:p w:rsidR="004D74D7" w:rsidRDefault="004D74D7" w:rsidP="004D74D7">
      <w:r>
        <w:t>Dlaczego Marszałka Józefa Piłsudskiego, Ignacego Daszyńskiego i generała Józefa Hallera zalicza się do grona – Ojców niepodległej Polski.</w:t>
      </w:r>
    </w:p>
    <w:p w:rsidR="004D74D7" w:rsidRDefault="004D74D7" w:rsidP="004D74D7">
      <w:bookmarkStart w:id="0" w:name="_GoBack"/>
      <w:bookmarkEnd w:id="0"/>
    </w:p>
    <w:p w:rsidR="004D74D7" w:rsidRPr="00AE414A" w:rsidRDefault="004D74D7" w:rsidP="004D74D7">
      <w:pPr>
        <w:pStyle w:val="Akapitzlist"/>
        <w:numPr>
          <w:ilvl w:val="0"/>
          <w:numId w:val="1"/>
        </w:numPr>
      </w:pPr>
      <w:r>
        <w:t xml:space="preserve">Odpowiedź wpisz do zeszytu. </w:t>
      </w:r>
    </w:p>
    <w:sectPr w:rsidR="004D74D7" w:rsidRPr="00AE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002D9"/>
    <w:multiLevelType w:val="hybridMultilevel"/>
    <w:tmpl w:val="E8FE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4A"/>
    <w:rsid w:val="000537A5"/>
    <w:rsid w:val="003F2B6B"/>
    <w:rsid w:val="00462A8E"/>
    <w:rsid w:val="004D74D7"/>
    <w:rsid w:val="007269F5"/>
    <w:rsid w:val="00A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92F0"/>
  <w15:chartTrackingRefBased/>
  <w15:docId w15:val="{97E5F6B3-094C-4432-9149-138E48A7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2020-04-07T07:18:00Z</dcterms:created>
  <dcterms:modified xsi:type="dcterms:W3CDTF">2020-04-07T09:04:00Z</dcterms:modified>
</cp:coreProperties>
</file>