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ACE" w:rsidRDefault="00E71DBD" w:rsidP="00222169">
      <w:pPr>
        <w:jc w:val="center"/>
      </w:pPr>
      <w:r>
        <w:t>XI Tydzień 1.06.2020 r. – 5.06.2020 r.</w:t>
      </w:r>
    </w:p>
    <w:p w:rsidR="00E71DBD" w:rsidRDefault="00E71DBD"/>
    <w:p w:rsidR="00E71DBD" w:rsidRDefault="00E71DBD">
      <w:r>
        <w:t>Klasa I A</w:t>
      </w:r>
    </w:p>
    <w:p w:rsidR="00E71DBD" w:rsidRPr="00222169" w:rsidRDefault="00E71DBD" w:rsidP="00222169">
      <w:pPr>
        <w:jc w:val="center"/>
        <w:rPr>
          <w:b/>
          <w:sz w:val="52"/>
        </w:rPr>
      </w:pPr>
    </w:p>
    <w:p w:rsidR="00E71DBD" w:rsidRPr="00222169" w:rsidRDefault="00E71DBD" w:rsidP="00222169">
      <w:pPr>
        <w:jc w:val="center"/>
        <w:rPr>
          <w:b/>
          <w:sz w:val="52"/>
        </w:rPr>
      </w:pPr>
      <w:r w:rsidRPr="00222169">
        <w:rPr>
          <w:b/>
          <w:sz w:val="52"/>
        </w:rPr>
        <w:t>EDUKACJA DLA BEZPIECZEŃSTWA</w:t>
      </w:r>
    </w:p>
    <w:p w:rsidR="00E71DBD" w:rsidRDefault="00E71DBD"/>
    <w:p w:rsidR="00E71DBD" w:rsidRPr="00222169" w:rsidRDefault="00E71DBD">
      <w:pPr>
        <w:rPr>
          <w:b/>
          <w:sz w:val="24"/>
        </w:rPr>
      </w:pPr>
      <w:bookmarkStart w:id="0" w:name="_GoBack"/>
      <w:r w:rsidRPr="00222169">
        <w:rPr>
          <w:b/>
          <w:sz w:val="24"/>
        </w:rPr>
        <w:t>Temat:</w:t>
      </w:r>
      <w:r w:rsidR="00031829" w:rsidRPr="00222169">
        <w:rPr>
          <w:b/>
          <w:sz w:val="24"/>
        </w:rPr>
        <w:t xml:space="preserve"> Technika wykonywania podstawowych zabiegów resuscytacyjnych.</w:t>
      </w:r>
    </w:p>
    <w:bookmarkEnd w:id="0"/>
    <w:p w:rsidR="00E71DBD" w:rsidRDefault="00E71DBD"/>
    <w:p w:rsidR="00E71DBD" w:rsidRDefault="00E71DBD" w:rsidP="00E71DBD">
      <w:pPr>
        <w:pStyle w:val="Akapitzlist"/>
        <w:numPr>
          <w:ilvl w:val="0"/>
          <w:numId w:val="1"/>
        </w:numPr>
      </w:pPr>
      <w:r>
        <w:t>Wpisz notatkę do zeszytu:</w:t>
      </w:r>
    </w:p>
    <w:p w:rsidR="00E71DBD" w:rsidRDefault="00031829" w:rsidP="00031829">
      <w:pPr>
        <w:pStyle w:val="Akapitzlist"/>
        <w:numPr>
          <w:ilvl w:val="0"/>
          <w:numId w:val="2"/>
        </w:numPr>
      </w:pPr>
      <w:r>
        <w:t>Uciśnięcia klatki piersiowej</w:t>
      </w:r>
    </w:p>
    <w:p w:rsidR="00031829" w:rsidRDefault="00031829" w:rsidP="00031829">
      <w:pPr>
        <w:pStyle w:val="Akapitzlist"/>
      </w:pPr>
      <w:r>
        <w:t>Prawidłowa technika polega na uciskaniu dolnej połowy mostka obiema rękami. Uciskamy na głębokość 5-6 centymetrów z częstotliwością 100-120 uciśnięć na minutę, czyli trochę szybciej niż raz na sekundę. Należy pamiętać, żeby podczas uciskania nie zginać rąk w łokciach. Nie należy się obawiać ewentualnych złamań żeber czy mostka. Pamiętaj, że ratujesz życie.</w:t>
      </w:r>
    </w:p>
    <w:p w:rsidR="00031829" w:rsidRDefault="00031829" w:rsidP="00031829">
      <w:pPr>
        <w:pStyle w:val="Akapitzlist"/>
        <w:numPr>
          <w:ilvl w:val="0"/>
          <w:numId w:val="2"/>
        </w:numPr>
      </w:pPr>
      <w:r>
        <w:t>Oddechy ratownicze (sztuczne oddychanie metodą usta-usta)</w:t>
      </w:r>
    </w:p>
    <w:p w:rsidR="00031829" w:rsidRDefault="00031829" w:rsidP="00031829">
      <w:pPr>
        <w:pStyle w:val="Akapitzlist"/>
      </w:pPr>
      <w:r>
        <w:t xml:space="preserve">Należy pamiętać o udrożnieniu dróg oddechowych. Drogi oddechowe udrażniamy poprzez odgięcie głowy ratowanego ku tyłowi i uniesienie żuchwy. </w:t>
      </w:r>
      <w:r w:rsidR="00E56CF6">
        <w:t>Jeżeli tego nie zrobimy powietrze nie zostanie dostarczone do dróg oddechowych, a co za tym idzie krew nie zostanie nasycona tlenem. Oddech wykonuje się pełną pojemnością płuc ratownika (wydmuchując całe powietrze nabrane do swoich płuc). Wdmuchuj powietrze po zaciśnięciu nosa i założeniu na twarz (usta i nos) ratowanego maseczki foliowej) (jest w każdej apteczce). Jeżeli ratowany ma obrażenia twarzy (leci mu krew), które nie pozwalają na wykonywanie oddechów, możesz odstąpić od wykonywania oddechów i tylko uciskać klatkę piersiową.</w:t>
      </w:r>
    </w:p>
    <w:p w:rsidR="00E56CF6" w:rsidRDefault="00E56CF6" w:rsidP="00E56CF6">
      <w:pPr>
        <w:pStyle w:val="Akapitzlist"/>
        <w:numPr>
          <w:ilvl w:val="0"/>
          <w:numId w:val="2"/>
        </w:numPr>
      </w:pPr>
      <w:r>
        <w:t>Automatyczny defibrylator zewnętrzny</w:t>
      </w:r>
    </w:p>
    <w:p w:rsidR="00E56CF6" w:rsidRDefault="00E56CF6" w:rsidP="00E56CF6">
      <w:pPr>
        <w:pStyle w:val="Akapitzlist"/>
      </w:pPr>
      <w:r>
        <w:t>Uruchomienie urządzenia powoduje rozpoczęcie poleceń wydawanych automatycznie przez urządzenie. Należy stosować się do usłyszanych komend – urządzenie samo decyduje o wyładowaniu.</w:t>
      </w:r>
    </w:p>
    <w:p w:rsidR="00E56CF6" w:rsidRDefault="00E56CF6" w:rsidP="00E56CF6">
      <w:pPr>
        <w:pStyle w:val="Akapitzlist"/>
      </w:pPr>
    </w:p>
    <w:p w:rsidR="00E56CF6" w:rsidRDefault="00E56CF6" w:rsidP="00E56CF6">
      <w:pPr>
        <w:pStyle w:val="Akapitzlist"/>
      </w:pPr>
      <w:r>
        <w:t>Jeżeli poszkodowane jest dziecko należy:</w:t>
      </w:r>
    </w:p>
    <w:p w:rsidR="00E56CF6" w:rsidRDefault="00E56CF6" w:rsidP="00E56CF6">
      <w:pPr>
        <w:pStyle w:val="Akapitzlist"/>
        <w:numPr>
          <w:ilvl w:val="0"/>
          <w:numId w:val="3"/>
        </w:numPr>
      </w:pPr>
      <w:r>
        <w:t>Wykonaj w pierwszej kolejności 5 oddechów ratowniczych (wdmuchnięć), a następnie 15 uciśnięć klatki piersiowej.</w:t>
      </w:r>
    </w:p>
    <w:p w:rsidR="00E56CF6" w:rsidRDefault="00E56CF6" w:rsidP="00E56CF6">
      <w:pPr>
        <w:pStyle w:val="Akapitzlist"/>
        <w:numPr>
          <w:ilvl w:val="0"/>
          <w:numId w:val="3"/>
        </w:numPr>
      </w:pPr>
      <w:r>
        <w:t>Kontynuuj resuscytację krążeniowo-oddechową w stosunku 15:2 (piętnaście ucisków i dwa wdechy).</w:t>
      </w:r>
    </w:p>
    <w:p w:rsidR="00E56CF6" w:rsidRDefault="00E56CF6" w:rsidP="00E56CF6">
      <w:pPr>
        <w:pStyle w:val="Akapitzlist"/>
        <w:numPr>
          <w:ilvl w:val="0"/>
          <w:numId w:val="3"/>
        </w:numPr>
      </w:pPr>
      <w:r>
        <w:t>Uciskaj klatkę piersiową w połowie długości mostka jedną dłonią lub opuszkami palców</w:t>
      </w:r>
      <w:r w:rsidR="00222169">
        <w:t xml:space="preserve"> wskazującego i środkowego w zależności od wieku dziecka.</w:t>
      </w:r>
    </w:p>
    <w:p w:rsidR="00222169" w:rsidRDefault="00222169" w:rsidP="00222169">
      <w:r>
        <w:t>Pamiętaj o swoim bezpieczeństwie – załóż rękawiczki ochronne!</w:t>
      </w:r>
    </w:p>
    <w:p w:rsidR="00222169" w:rsidRDefault="00222169" w:rsidP="00222169"/>
    <w:p w:rsidR="00222169" w:rsidRDefault="00222169" w:rsidP="00222169">
      <w:pPr>
        <w:pStyle w:val="Akapitzlist"/>
        <w:numPr>
          <w:ilvl w:val="0"/>
          <w:numId w:val="1"/>
        </w:numPr>
      </w:pPr>
      <w:r>
        <w:t>Odpowiedz na pytanie:</w:t>
      </w:r>
    </w:p>
    <w:p w:rsidR="00222169" w:rsidRDefault="00222169" w:rsidP="00222169">
      <w:pPr>
        <w:pStyle w:val="Akapitzlist"/>
      </w:pPr>
      <w:r>
        <w:t>Co zrobisz gdy nie masz maseczki do resuscytacji (wykonywania wdechów, sztucznego oddychania metodą usta-usta)?</w:t>
      </w:r>
    </w:p>
    <w:p w:rsidR="00222169" w:rsidRDefault="00222169" w:rsidP="00222169">
      <w:pPr>
        <w:pStyle w:val="Akapitzlist"/>
        <w:numPr>
          <w:ilvl w:val="0"/>
          <w:numId w:val="1"/>
        </w:numPr>
      </w:pPr>
      <w:r>
        <w:t>Odpowiedź wpisz do zeszytu.</w:t>
      </w:r>
    </w:p>
    <w:sectPr w:rsidR="00222169" w:rsidSect="0022216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4B4"/>
    <w:multiLevelType w:val="hybridMultilevel"/>
    <w:tmpl w:val="CDF02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845D7"/>
    <w:multiLevelType w:val="hybridMultilevel"/>
    <w:tmpl w:val="5F327918"/>
    <w:lvl w:ilvl="0" w:tplc="A2E82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CF793A"/>
    <w:multiLevelType w:val="hybridMultilevel"/>
    <w:tmpl w:val="F306E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BD"/>
    <w:rsid w:val="00031829"/>
    <w:rsid w:val="00222169"/>
    <w:rsid w:val="003F2B6B"/>
    <w:rsid w:val="00462A8E"/>
    <w:rsid w:val="00E56CF6"/>
    <w:rsid w:val="00E7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0A4A"/>
  <w15:chartTrackingRefBased/>
  <w15:docId w15:val="{CBDE1CD3-603B-46A9-8D7B-77344E702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1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1</cp:revision>
  <dcterms:created xsi:type="dcterms:W3CDTF">2020-05-31T18:38:00Z</dcterms:created>
  <dcterms:modified xsi:type="dcterms:W3CDTF">2020-05-31T19:22:00Z</dcterms:modified>
</cp:coreProperties>
</file>