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CE" w:rsidRDefault="00E71DBD" w:rsidP="00222169">
      <w:pPr>
        <w:jc w:val="center"/>
      </w:pPr>
      <w:r>
        <w:t>XI</w:t>
      </w:r>
      <w:r w:rsidR="002F6D15">
        <w:t>I Tydzień 8</w:t>
      </w:r>
      <w:r>
        <w:t xml:space="preserve">.06.2020 r. – </w:t>
      </w:r>
      <w:r w:rsidR="002F6D15">
        <w:t>12</w:t>
      </w:r>
      <w:r>
        <w:t>.06.2020 r.</w:t>
      </w:r>
    </w:p>
    <w:p w:rsidR="00E71DBD" w:rsidRDefault="00E71DBD"/>
    <w:p w:rsidR="00E71DBD" w:rsidRDefault="00574201">
      <w:r>
        <w:t>Klasa I</w:t>
      </w:r>
      <w:r w:rsidR="00AA5F82">
        <w:t xml:space="preserve"> </w:t>
      </w:r>
      <w:r w:rsidR="00C86211">
        <w:t>A</w:t>
      </w:r>
    </w:p>
    <w:p w:rsidR="00E71DBD" w:rsidRPr="00222169" w:rsidRDefault="00E71DBD" w:rsidP="00222169">
      <w:pPr>
        <w:jc w:val="center"/>
        <w:rPr>
          <w:b/>
          <w:sz w:val="52"/>
        </w:rPr>
      </w:pPr>
    </w:p>
    <w:p w:rsidR="00E71DBD" w:rsidRPr="00222169" w:rsidRDefault="00372AED" w:rsidP="00222169">
      <w:pPr>
        <w:jc w:val="center"/>
        <w:rPr>
          <w:b/>
          <w:sz w:val="52"/>
        </w:rPr>
      </w:pPr>
      <w:r>
        <w:rPr>
          <w:b/>
          <w:sz w:val="52"/>
        </w:rPr>
        <w:t>EDUKACJA DLA BEZPIECZEŃSTWA</w:t>
      </w:r>
    </w:p>
    <w:p w:rsidR="00E71DBD" w:rsidRDefault="00E71DBD"/>
    <w:p w:rsidR="00E71DBD" w:rsidRPr="00AA5F82" w:rsidRDefault="00E71DBD">
      <w:pPr>
        <w:rPr>
          <w:b/>
          <w:sz w:val="28"/>
        </w:rPr>
      </w:pPr>
      <w:r w:rsidRPr="00AA5F82">
        <w:rPr>
          <w:b/>
          <w:sz w:val="28"/>
        </w:rPr>
        <w:t>Temat:</w:t>
      </w:r>
      <w:r w:rsidR="00031829" w:rsidRPr="00AA5F82">
        <w:rPr>
          <w:b/>
          <w:sz w:val="28"/>
        </w:rPr>
        <w:t xml:space="preserve"> </w:t>
      </w:r>
      <w:r w:rsidR="00372AED">
        <w:rPr>
          <w:b/>
          <w:sz w:val="28"/>
        </w:rPr>
        <w:t>Pozycja bezpieczna.</w:t>
      </w:r>
    </w:p>
    <w:p w:rsidR="00E71DBD" w:rsidRDefault="00E71DBD"/>
    <w:p w:rsidR="00574201" w:rsidRDefault="00E71DBD" w:rsidP="00574201">
      <w:pPr>
        <w:pStyle w:val="Akapitzlist"/>
        <w:numPr>
          <w:ilvl w:val="0"/>
          <w:numId w:val="1"/>
        </w:numPr>
      </w:pPr>
      <w:r>
        <w:t>Wpisz notatkę do zeszytu:</w:t>
      </w:r>
    </w:p>
    <w:p w:rsidR="00805D3F" w:rsidRDefault="00372AED" w:rsidP="00574201">
      <w:pPr>
        <w:contextualSpacing/>
      </w:pPr>
      <w:r>
        <w:t xml:space="preserve">W praktyce udzielania pierwszej pomocy </w:t>
      </w:r>
      <w:r w:rsidR="00BD2734">
        <w:t>niezbędna jest znajomość ułożenia ratowanego nieprzytomnego lecz oddychającego samodzielnie. Ułożenie w pozycji bezpiecznej osoby nieprzytomnej, ale oddychającej samodzielnie zapewnia:</w:t>
      </w:r>
    </w:p>
    <w:p w:rsidR="00BD2734" w:rsidRDefault="00BD2734" w:rsidP="00BD2734">
      <w:pPr>
        <w:pStyle w:val="Akapitzlist"/>
        <w:numPr>
          <w:ilvl w:val="0"/>
          <w:numId w:val="4"/>
        </w:numPr>
      </w:pPr>
      <w:r>
        <w:t xml:space="preserve">Odpowiednią drożność dróg oddechowych zapobiega zapadaniu się miękkich tkanek w obrębie jamy ustnej. </w:t>
      </w:r>
    </w:p>
    <w:p w:rsidR="00BD2734" w:rsidRDefault="000866CB" w:rsidP="00BD2734">
      <w:pPr>
        <w:pStyle w:val="Akapitzlist"/>
        <w:numPr>
          <w:ilvl w:val="0"/>
          <w:numId w:val="4"/>
        </w:numPr>
      </w:pPr>
      <w:r>
        <w:t>Chroni przed zadławieniem językiem.</w:t>
      </w:r>
    </w:p>
    <w:p w:rsidR="000866CB" w:rsidRDefault="000866CB" w:rsidP="00BD2734">
      <w:pPr>
        <w:pStyle w:val="Akapitzlist"/>
        <w:numPr>
          <w:ilvl w:val="0"/>
          <w:numId w:val="4"/>
        </w:numPr>
      </w:pPr>
      <w:r>
        <w:t>Zapobiega przedostaniu się treści z przewodu pokarmowego do tchawicy podczas wymiotów.</w:t>
      </w:r>
    </w:p>
    <w:p w:rsidR="000866CB" w:rsidRDefault="000866CB" w:rsidP="000866CB">
      <w:r>
        <w:t>Prawidłowa technika ułożenia poszkodowanego w pozycji bezpiecznej:</w:t>
      </w:r>
    </w:p>
    <w:p w:rsidR="000866CB" w:rsidRDefault="000866CB" w:rsidP="000866CB">
      <w:pPr>
        <w:pStyle w:val="Akapitzlist"/>
        <w:numPr>
          <w:ilvl w:val="0"/>
          <w:numId w:val="5"/>
        </w:numPr>
      </w:pPr>
      <w:r>
        <w:t xml:space="preserve">Uklęknij przy poszkodowanym leżącym na wznak na wysokości jego tułowia i ułóż jego prawą rękę </w:t>
      </w:r>
      <w:r w:rsidR="002361D9">
        <w:t>pod kątem prostym.</w:t>
      </w:r>
    </w:p>
    <w:p w:rsidR="002361D9" w:rsidRDefault="002361D9" w:rsidP="000866CB">
      <w:pPr>
        <w:pStyle w:val="Akapitzlist"/>
        <w:numPr>
          <w:ilvl w:val="0"/>
          <w:numId w:val="5"/>
        </w:numPr>
      </w:pPr>
      <w:r>
        <w:t>Przeciwległą (drugą) rękę poszkodowanego zegnij w stawie łokciowym i następnie podłóż dłoń pod jego policzek ze swojej strony.</w:t>
      </w:r>
    </w:p>
    <w:p w:rsidR="002361D9" w:rsidRDefault="002361D9" w:rsidP="000866CB">
      <w:pPr>
        <w:pStyle w:val="Akapitzlist"/>
        <w:numPr>
          <w:ilvl w:val="0"/>
          <w:numId w:val="5"/>
        </w:numPr>
      </w:pPr>
      <w:r>
        <w:t>Lewą nogę ratowanego zegnij w kolanie (stawie kolanowym)</w:t>
      </w:r>
      <w:r w:rsidR="003C4AD8">
        <w:t>.</w:t>
      </w:r>
    </w:p>
    <w:p w:rsidR="003C4AD8" w:rsidRDefault="003C4AD8" w:rsidP="000866CB">
      <w:pPr>
        <w:pStyle w:val="Akapitzlist"/>
        <w:numPr>
          <w:ilvl w:val="0"/>
          <w:numId w:val="5"/>
        </w:numPr>
      </w:pPr>
      <w:r>
        <w:t>Trzymając za zgiętą nogę obróć ratowanego (pacjenta) na jego prawy bok, twarzą do siebie.</w:t>
      </w:r>
    </w:p>
    <w:p w:rsidR="003C4AD8" w:rsidRDefault="003C4AD8" w:rsidP="000866CB">
      <w:pPr>
        <w:pStyle w:val="Akapitzlist"/>
        <w:numPr>
          <w:ilvl w:val="0"/>
          <w:numId w:val="5"/>
        </w:numPr>
      </w:pPr>
      <w:r>
        <w:t>Odchyl głowę poszkodowanego, aby udrożnić jego drogi oddechowe.</w:t>
      </w:r>
    </w:p>
    <w:p w:rsidR="003C4AD8" w:rsidRDefault="003C4AD8" w:rsidP="000866CB">
      <w:pPr>
        <w:pStyle w:val="Akapitzlist"/>
        <w:numPr>
          <w:ilvl w:val="0"/>
          <w:numId w:val="5"/>
        </w:numPr>
      </w:pPr>
      <w:r>
        <w:t>Jeżeli doszło do urazu kręgosłupa lub miednicy nie ruszaj ratowanego, chyba że wymaga tego sytuacja zagrożenia życia (np. możliwość zapalenia się samochodu).</w:t>
      </w:r>
    </w:p>
    <w:p w:rsidR="003C4AD8" w:rsidRDefault="003C4AD8" w:rsidP="000866CB">
      <w:pPr>
        <w:pStyle w:val="Akapitzlist"/>
        <w:numPr>
          <w:ilvl w:val="0"/>
          <w:numId w:val="5"/>
        </w:numPr>
      </w:pPr>
      <w:r>
        <w:t>Potwierdź i kontroluj oddech ratowanego.</w:t>
      </w:r>
      <w:bookmarkStart w:id="0" w:name="_GoBack"/>
      <w:bookmarkEnd w:id="0"/>
    </w:p>
    <w:p w:rsidR="00574201" w:rsidRDefault="00574201" w:rsidP="00574201"/>
    <w:p w:rsidR="00222169" w:rsidRDefault="00372AED" w:rsidP="00BD2734">
      <w:pPr>
        <w:pStyle w:val="Akapitzlist"/>
        <w:numPr>
          <w:ilvl w:val="0"/>
          <w:numId w:val="4"/>
        </w:numPr>
      </w:pPr>
      <w:r>
        <w:t>Odpowiedz na pytania</w:t>
      </w:r>
      <w:r w:rsidR="00222169">
        <w:t>:</w:t>
      </w:r>
    </w:p>
    <w:p w:rsidR="00222169" w:rsidRDefault="00372AED" w:rsidP="00222169">
      <w:pPr>
        <w:pStyle w:val="Akapitzlist"/>
      </w:pPr>
      <w:r>
        <w:t>Jeżeli ratowany nie oddycha czy ułożysz go w pozycji bezpiecznej? Jakie zabiegi musisz wykonać?</w:t>
      </w:r>
    </w:p>
    <w:p w:rsidR="00222169" w:rsidRDefault="00222169" w:rsidP="00BD2734">
      <w:pPr>
        <w:pStyle w:val="Akapitzlist"/>
        <w:numPr>
          <w:ilvl w:val="0"/>
          <w:numId w:val="4"/>
        </w:numPr>
      </w:pPr>
      <w:r>
        <w:t>Odpowied</w:t>
      </w:r>
      <w:r w:rsidR="00AA5F82">
        <w:t>zi</w:t>
      </w:r>
      <w:r>
        <w:t xml:space="preserve"> wpisz do zeszytu.</w:t>
      </w:r>
    </w:p>
    <w:sectPr w:rsidR="00222169" w:rsidSect="00AA5F8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74B4"/>
    <w:multiLevelType w:val="hybridMultilevel"/>
    <w:tmpl w:val="CDF02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845D7"/>
    <w:multiLevelType w:val="hybridMultilevel"/>
    <w:tmpl w:val="5F327918"/>
    <w:lvl w:ilvl="0" w:tplc="A2E828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CF793A"/>
    <w:multiLevelType w:val="hybridMultilevel"/>
    <w:tmpl w:val="F306E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D6B12"/>
    <w:multiLevelType w:val="hybridMultilevel"/>
    <w:tmpl w:val="F306E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46F81"/>
    <w:multiLevelType w:val="hybridMultilevel"/>
    <w:tmpl w:val="53FA28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BD"/>
    <w:rsid w:val="00031829"/>
    <w:rsid w:val="000866CB"/>
    <w:rsid w:val="000957F8"/>
    <w:rsid w:val="000A0B74"/>
    <w:rsid w:val="00222169"/>
    <w:rsid w:val="002361D9"/>
    <w:rsid w:val="002F6D15"/>
    <w:rsid w:val="00372AED"/>
    <w:rsid w:val="003C4AD8"/>
    <w:rsid w:val="003F2B6B"/>
    <w:rsid w:val="00462A8E"/>
    <w:rsid w:val="004E560F"/>
    <w:rsid w:val="004F5012"/>
    <w:rsid w:val="00523856"/>
    <w:rsid w:val="00574201"/>
    <w:rsid w:val="006A2C7C"/>
    <w:rsid w:val="00805D3F"/>
    <w:rsid w:val="00822BD5"/>
    <w:rsid w:val="008E53C8"/>
    <w:rsid w:val="00956583"/>
    <w:rsid w:val="00AA5F82"/>
    <w:rsid w:val="00BD2734"/>
    <w:rsid w:val="00C763B1"/>
    <w:rsid w:val="00C84A41"/>
    <w:rsid w:val="00C86211"/>
    <w:rsid w:val="00CF4FD7"/>
    <w:rsid w:val="00E15FE0"/>
    <w:rsid w:val="00E56CF6"/>
    <w:rsid w:val="00E71DBD"/>
    <w:rsid w:val="00E7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02BD6"/>
  <w15:chartTrackingRefBased/>
  <w15:docId w15:val="{CBDE1CD3-603B-46A9-8D7B-77344E70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1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Kursant</dc:creator>
  <cp:keywords/>
  <dc:description/>
  <cp:lastModifiedBy>Kursant</cp:lastModifiedBy>
  <cp:revision>2</cp:revision>
  <dcterms:created xsi:type="dcterms:W3CDTF">2020-06-08T13:57:00Z</dcterms:created>
  <dcterms:modified xsi:type="dcterms:W3CDTF">2020-06-08T13:57:00Z</dcterms:modified>
</cp:coreProperties>
</file>